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4D27" w14:textId="77777777" w:rsidR="00B070E6" w:rsidRDefault="00000000" w:rsidP="00323E5F">
      <w:pPr>
        <w:pStyle w:val="Default"/>
      </w:pPr>
      <w:r>
        <w:t>1.25G Tx1550/Rx1310nm 40km SFP Transceiver</w:t>
      </w:r>
    </w:p>
    <w:p w14:paraId="1AE0D5A5" w14:textId="77777777" w:rsidR="00B070E6" w:rsidRPr="00323E5F" w:rsidRDefault="00000000" w:rsidP="00323E5F">
      <w:pPr>
        <w:pStyle w:val="Default"/>
      </w:pPr>
      <w:r w:rsidRPr="00323E5F">
        <w:t>Features</w:t>
      </w:r>
    </w:p>
    <w:p w14:paraId="2DA957F3" w14:textId="77777777" w:rsidR="002570E8" w:rsidRDefault="002570E8" w:rsidP="00323E5F">
      <w:pPr>
        <w:pStyle w:val="Default"/>
      </w:pPr>
      <w:bookmarkStart w:id="0" w:name="_Hlk159245390"/>
      <w:r>
        <w:t xml:space="preserve">* </w:t>
      </w:r>
      <w:r w:rsidRPr="002570E8">
        <w:t>Type of optical fiber used: Single mode (Single mode)</w:t>
      </w:r>
      <w:r>
        <w:t xml:space="preserve"> </w:t>
      </w:r>
    </w:p>
    <w:p w14:paraId="15986A78" w14:textId="148A1036" w:rsidR="002570E8" w:rsidRDefault="002570E8" w:rsidP="00323E5F">
      <w:pPr>
        <w:pStyle w:val="Default"/>
      </w:pPr>
      <w:r>
        <w:t xml:space="preserve">* </w:t>
      </w:r>
      <w:r w:rsidRPr="002570E8">
        <w:t>Interface: 01 optical fiber</w:t>
      </w:r>
    </w:p>
    <w:bookmarkEnd w:id="0"/>
    <w:p w14:paraId="3E70D3D0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Dual data-rate of 1.25Gbps/1.063Gbps operation</w:t>
      </w:r>
    </w:p>
    <w:p w14:paraId="097AA73C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1550nm DFB laser and PIN photodetector for 40km transmission</w:t>
      </w:r>
    </w:p>
    <w:p w14:paraId="416E6603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Compliant with SFP MSA and SFF-8472 with duplex LC receptacle</w:t>
      </w:r>
    </w:p>
    <w:p w14:paraId="434C6A4A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Digital Diagnostic Monitoring:</w:t>
      </w:r>
      <w:r>
        <w:rPr>
          <w:lang w:eastAsia="zh-CN"/>
        </w:rPr>
        <w:t xml:space="preserve"> </w:t>
      </w:r>
      <w:r>
        <w:t>Internal Calibration or External Calibration</w:t>
      </w:r>
    </w:p>
    <w:p w14:paraId="6596739E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Compatible with SONET OC-24-LR-1</w:t>
      </w:r>
    </w:p>
    <w:p w14:paraId="57DE7353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Compatible with RoHS</w:t>
      </w:r>
    </w:p>
    <w:p w14:paraId="0BFB2BD2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+3.3V single power supply</w:t>
      </w:r>
    </w:p>
    <w:p w14:paraId="3DCCC3A6" w14:textId="7B18FA23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Operating case temperature:</w:t>
      </w:r>
      <w:r>
        <w:rPr>
          <w:lang w:eastAsia="zh-CN"/>
        </w:rPr>
        <w:t xml:space="preserve"> </w:t>
      </w:r>
      <w:r>
        <w:t>0 to +70°C</w:t>
      </w:r>
      <w:r>
        <w:rPr>
          <w:lang w:eastAsia="zh-CN"/>
        </w:rPr>
        <w:t xml:space="preserve"> / -40~</w:t>
      </w:r>
      <w:r w:rsidR="00C75E6C">
        <w:rPr>
          <w:lang w:eastAsia="zh-CN"/>
        </w:rPr>
        <w:t>85</w:t>
      </w:r>
      <w:r>
        <w:rPr>
          <w:rFonts w:ascii="Cambria Math" w:hAnsi="Cambria Math" w:cs="Cambria Math"/>
          <w:lang w:eastAsia="zh-CN"/>
        </w:rPr>
        <w:t>℃</w:t>
      </w:r>
    </w:p>
    <w:p w14:paraId="71BFED56" w14:textId="78A1C5E6" w:rsidR="00C75E6C" w:rsidRPr="00C75E6C" w:rsidRDefault="00C75E6C" w:rsidP="00B70EDE">
      <w:bookmarkStart w:id="1" w:name="_Hlk159245403"/>
      <w:r w:rsidRPr="00C75E6C">
        <w:t>* Connector: LC/UPC</w:t>
      </w:r>
    </w:p>
    <w:p w14:paraId="71FDB8DE" w14:textId="02F9F871" w:rsidR="00C75E6C" w:rsidRDefault="00C75E6C" w:rsidP="00323E5F">
      <w:pPr>
        <w:pStyle w:val="Default"/>
      </w:pPr>
      <w:r w:rsidRPr="00C75E6C">
        <w:t>* Standard: IEEE 802.3z 1000 Base</w:t>
      </w:r>
    </w:p>
    <w:p w14:paraId="4A59E198" w14:textId="38D28FFF" w:rsidR="00C75E6C" w:rsidRPr="00C75E6C" w:rsidRDefault="00C75E6C" w:rsidP="00323E5F">
      <w:pPr>
        <w:pStyle w:val="Default"/>
        <w:rPr>
          <w:color w:val="auto"/>
          <w:sz w:val="22"/>
          <w:szCs w:val="22"/>
        </w:rPr>
      </w:pPr>
      <w:r>
        <w:t xml:space="preserve">* </w:t>
      </w:r>
      <w:r w:rsidRPr="002570E8">
        <w:t>Support hot-plug</w:t>
      </w:r>
      <w:r w:rsidR="002570E8" w:rsidRPr="002570E8">
        <w:t>ging</w:t>
      </w:r>
    </w:p>
    <w:bookmarkEnd w:id="1"/>
    <w:p w14:paraId="737A7F28" w14:textId="77777777" w:rsidR="00B070E6" w:rsidRDefault="00B070E6" w:rsidP="00323E5F">
      <w:pPr>
        <w:pStyle w:val="Default"/>
      </w:pPr>
    </w:p>
    <w:p w14:paraId="3D6D2927" w14:textId="77777777" w:rsidR="00B070E6" w:rsidRDefault="00000000" w:rsidP="00323E5F">
      <w:pPr>
        <w:pStyle w:val="Default"/>
      </w:pPr>
      <w:r>
        <w:t>Applications</w:t>
      </w:r>
    </w:p>
    <w:p w14:paraId="1FD08E51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Gigabit Ethernet</w:t>
      </w:r>
    </w:p>
    <w:p w14:paraId="1EF08867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Fiber Channel</w:t>
      </w:r>
    </w:p>
    <w:p w14:paraId="0CAD9C21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Switch to Switch interface</w:t>
      </w:r>
    </w:p>
    <w:p w14:paraId="7B4B671D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Switched backplane applications</w:t>
      </w:r>
    </w:p>
    <w:p w14:paraId="16BFCE88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Router/Server interface</w:t>
      </w:r>
    </w:p>
    <w:p w14:paraId="5762E8C8" w14:textId="77777777" w:rsidR="00B070E6" w:rsidRDefault="00000000" w:rsidP="00323E5F">
      <w:pPr>
        <w:pStyle w:val="Default"/>
      </w:pPr>
      <w:r>
        <w:rPr>
          <w:lang w:eastAsia="zh-CN"/>
        </w:rPr>
        <w:t xml:space="preserve">* </w:t>
      </w:r>
      <w:r>
        <w:t>Other optical transmission systems</w:t>
      </w:r>
    </w:p>
    <w:p w14:paraId="08893566" w14:textId="77777777" w:rsidR="00B070E6" w:rsidRDefault="00B070E6" w:rsidP="00323E5F">
      <w:pPr>
        <w:pStyle w:val="Default"/>
      </w:pPr>
    </w:p>
    <w:p w14:paraId="12D23D62" w14:textId="77777777" w:rsidR="00B070E6" w:rsidRDefault="00000000" w:rsidP="00323E5F">
      <w:pPr>
        <w:pStyle w:val="Default"/>
      </w:pPr>
      <w:r>
        <w:t>Description</w:t>
      </w:r>
    </w:p>
    <w:p w14:paraId="26899C57" w14:textId="77777777" w:rsidR="00B070E6" w:rsidRDefault="00000000" w:rsidP="00B70EDE">
      <w:r>
        <w:t>The SFP-BIDI transceivers are high performance, cost effective modules supporting dual data-rate of 1.25Gbps/1.0625Gbps and 40km transmission distance with SMF.</w:t>
      </w:r>
    </w:p>
    <w:p w14:paraId="083F70E1" w14:textId="77777777" w:rsidR="00B070E6" w:rsidRDefault="00B070E6" w:rsidP="00B70EDE"/>
    <w:p w14:paraId="04DA0EDB" w14:textId="77777777" w:rsidR="00B070E6" w:rsidRDefault="00000000" w:rsidP="00B70EDE">
      <w:r>
        <w:t>The transceiver consists of three sections: a DFB laser transmitter, a PIN photodiode integrated with a trans-impedance preamplifier (TIA) and MCU control unit. All modules satisfy class I laser safety requirements.</w:t>
      </w:r>
    </w:p>
    <w:p w14:paraId="3C7893FE" w14:textId="77777777" w:rsidR="00B070E6" w:rsidRDefault="00B070E6" w:rsidP="00B70EDE"/>
    <w:p w14:paraId="78D24618" w14:textId="77777777" w:rsidR="00B070E6" w:rsidRDefault="00000000" w:rsidP="00B70EDE">
      <w:r>
        <w:lastRenderedPageBreak/>
        <w:t>The transceivers are compatible with SFP Multi-Source Agreement (MSA) and SFF-8472. For further information, please refer to SFP MSA.</w:t>
      </w:r>
    </w:p>
    <w:p w14:paraId="35D80A38" w14:textId="77777777" w:rsidR="00B070E6" w:rsidRDefault="00B070E6" w:rsidP="00323E5F">
      <w:pPr>
        <w:pStyle w:val="Default"/>
      </w:pPr>
    </w:p>
    <w:p w14:paraId="0C1EBF00" w14:textId="77777777" w:rsidR="00B070E6" w:rsidRDefault="00B070E6" w:rsidP="00323E5F">
      <w:pPr>
        <w:pStyle w:val="Default"/>
      </w:pPr>
    </w:p>
    <w:p w14:paraId="12920BB0" w14:textId="77777777" w:rsidR="00B070E6" w:rsidRDefault="00000000" w:rsidP="00323E5F">
      <w:pPr>
        <w:pStyle w:val="Defaul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A54140" wp14:editId="3BC4DCC9">
                <wp:simplePos x="0" y="0"/>
                <wp:positionH relativeFrom="column">
                  <wp:posOffset>590550</wp:posOffset>
                </wp:positionH>
                <wp:positionV relativeFrom="paragraph">
                  <wp:posOffset>101600</wp:posOffset>
                </wp:positionV>
                <wp:extent cx="5029200" cy="2478405"/>
                <wp:effectExtent l="0" t="12700" r="0" b="139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478405"/>
                          <a:chOff x="0" y="0"/>
                          <a:chExt cx="7920" cy="3903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7920" cy="3903"/>
                            <a:chOff x="0" y="0"/>
                            <a:chExt cx="7920" cy="3903"/>
                          </a:xfrm>
                        </wpg:grpSpPr>
                        <wps:wsp>
                          <wps:cNvPr id="6" name="矩形 6"/>
                          <wps:cNvSpPr/>
                          <wps:spPr>
                            <a:xfrm>
                              <a:off x="1440" y="0"/>
                              <a:ext cx="5400" cy="39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33333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5760" y="2499"/>
                              <a:ext cx="90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4EE08" w14:textId="77777777" w:rsidR="00B070E6" w:rsidRDefault="00000000" w:rsidP="00B70EDE">
                                <w:r>
                                  <w:t>Vcc</w:t>
                                </w:r>
                              </w:p>
                              <w:p w14:paraId="2B9C6394" w14:textId="77777777" w:rsidR="00B070E6" w:rsidRDefault="00B070E6" w:rsidP="00B70EDE"/>
                              <w:p w14:paraId="29A4E0DC" w14:textId="77777777" w:rsidR="00B070E6" w:rsidRDefault="00000000" w:rsidP="00B70EDE">
                                <w:r>
                                  <w:t>Temp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0" y="315"/>
                              <a:ext cx="1080" cy="3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BACFB" w14:textId="77777777" w:rsidR="00B070E6" w:rsidRDefault="00000000" w:rsidP="00B70EDE">
                                <w:r>
                                  <w:t>TD+/-</w:t>
                                </w:r>
                              </w:p>
                              <w:p w14:paraId="0DB7EC22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TxFault</w:t>
                                </w:r>
                              </w:p>
                              <w:p w14:paraId="63EA8ABF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TxDis</w:t>
                                </w:r>
                              </w:p>
                              <w:p w14:paraId="37D9BCA5" w14:textId="77777777" w:rsidR="00B070E6" w:rsidRDefault="00B070E6" w:rsidP="00B70EDE"/>
                              <w:p w14:paraId="3726D810" w14:textId="77777777" w:rsidR="00B070E6" w:rsidRDefault="00B070E6" w:rsidP="00B70EDE"/>
                              <w:p w14:paraId="683BBAA6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LOS</w:t>
                                </w:r>
                              </w:p>
                              <w:p w14:paraId="56744E2A" w14:textId="77777777" w:rsidR="00B070E6" w:rsidRDefault="00B070E6" w:rsidP="00B70EDE"/>
                              <w:p w14:paraId="46E7959F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RD+/-</w:t>
                                </w:r>
                              </w:p>
                              <w:p w14:paraId="3D63D1F9" w14:textId="77777777" w:rsidR="00B070E6" w:rsidRDefault="00B070E6" w:rsidP="00B70EDE"/>
                              <w:p w14:paraId="397B15CC" w14:textId="77777777" w:rsidR="00B070E6" w:rsidRDefault="00B070E6" w:rsidP="00B70EDE"/>
                              <w:p w14:paraId="420012DE" w14:textId="77777777" w:rsidR="00B070E6" w:rsidRDefault="00B070E6" w:rsidP="00B70EDE"/>
                              <w:p w14:paraId="17E0ADBC" w14:textId="77777777" w:rsidR="00B070E6" w:rsidRDefault="00B070E6" w:rsidP="00B70EDE"/>
                              <w:p w14:paraId="2175CC08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SCL</w:t>
                                </w:r>
                              </w:p>
                              <w:p w14:paraId="3F21145D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SDA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2520" y="315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8A30B94" w14:textId="77777777" w:rsidR="00B070E6" w:rsidRDefault="00B070E6" w:rsidP="00B70EDE"/>
                              <w:p w14:paraId="02000842" w14:textId="77777777" w:rsidR="00B070E6" w:rsidRDefault="00000000" w:rsidP="00B70EDE">
                                <w:r>
                                  <w:t>LD Driver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4680" y="315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B6C452B" w14:textId="77777777" w:rsidR="00B070E6" w:rsidRDefault="00B070E6" w:rsidP="00B70EDE"/>
                              <w:p w14:paraId="63A67017" w14:textId="77777777" w:rsidR="00B070E6" w:rsidRDefault="00000000" w:rsidP="00B70EDE">
                                <w:r>
                                  <w:t>LD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直接连接符 11"/>
                          <wps:cNvCnPr/>
                          <wps:spPr>
                            <a:xfrm flipH="1">
                              <a:off x="900" y="783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900" y="939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3" name="右箭头 13"/>
                          <wps:cNvSpPr/>
                          <wps:spPr>
                            <a:xfrm>
                              <a:off x="900" y="471"/>
                              <a:ext cx="1620" cy="156"/>
                            </a:xfrm>
                            <a:prstGeom prst="rightArrow">
                              <a:avLst>
                                <a:gd name="adj1" fmla="val 50000"/>
                                <a:gd name="adj2" fmla="val 259615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右箭头 14"/>
                          <wps:cNvSpPr/>
                          <wps:spPr>
                            <a:xfrm>
                              <a:off x="3600" y="627"/>
                              <a:ext cx="1080" cy="156"/>
                            </a:xfrm>
                            <a:prstGeom prst="rightArrow">
                              <a:avLst>
                                <a:gd name="adj1" fmla="val 50000"/>
                                <a:gd name="adj2" fmla="val 173076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4680" y="1407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BD0A2E1" w14:textId="77777777" w:rsidR="00B070E6" w:rsidRDefault="00B070E6" w:rsidP="00B70EDE"/>
                              <w:p w14:paraId="5E054F08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PIN+TIA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2520" y="1407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494CC05" w14:textId="77777777" w:rsidR="00B070E6" w:rsidRDefault="00B070E6" w:rsidP="00B70EDE"/>
                              <w:p w14:paraId="4B63B37B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Post Amp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左箭头 17"/>
                          <wps:cNvSpPr/>
                          <wps:spPr>
                            <a:xfrm>
                              <a:off x="3600" y="1719"/>
                              <a:ext cx="1080" cy="156"/>
                            </a:xfrm>
                            <a:prstGeom prst="leftArrow">
                              <a:avLst>
                                <a:gd name="adj1" fmla="val 50000"/>
                                <a:gd name="adj2" fmla="val 173076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CnPr/>
                          <wps:spPr>
                            <a:xfrm flipH="1">
                              <a:off x="900" y="1563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9" name="左箭头 19"/>
                          <wps:cNvSpPr/>
                          <wps:spPr>
                            <a:xfrm>
                              <a:off x="900" y="1875"/>
                              <a:ext cx="1620" cy="156"/>
                            </a:xfrm>
                            <a:prstGeom prst="leftArrow">
                              <a:avLst>
                                <a:gd name="adj1" fmla="val 50000"/>
                                <a:gd name="adj2" fmla="val 259615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CnPr/>
                          <wps:spPr>
                            <a:xfrm>
                              <a:off x="720" y="3123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stealth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1" name="直接连接符 21"/>
                          <wps:cNvCnPr/>
                          <wps:spPr>
                            <a:xfrm>
                              <a:off x="720" y="2967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520" y="2499"/>
                              <a:ext cx="324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69936F3" w14:textId="77777777" w:rsidR="00B070E6" w:rsidRDefault="00B070E6" w:rsidP="00B70EDE"/>
                              <w:p w14:paraId="6EDDF200" w14:textId="77777777" w:rsidR="00B070E6" w:rsidRDefault="00000000" w:rsidP="00B70EDE">
                                <w:r>
                                  <w:t>MCU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4320" y="939"/>
                              <a:ext cx="360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4140" y="942"/>
                              <a:ext cx="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V="1">
                              <a:off x="5220" y="218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stealth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6" name="椭圆 26"/>
                          <wps:cNvSpPr/>
                          <wps:spPr>
                            <a:xfrm>
                              <a:off x="7020" y="159"/>
                              <a:ext cx="540" cy="4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CnPr/>
                          <wps:spPr>
                            <a:xfrm flipH="1">
                              <a:off x="3600" y="942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8" name="直接连接符 28"/>
                          <wps:cNvCnPr/>
                          <wps:spPr>
                            <a:xfrm flipH="1">
                              <a:off x="5760" y="2811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9" name="直接连接符 29"/>
                          <wps:cNvCnPr/>
                          <wps:spPr>
                            <a:xfrm flipH="1">
                              <a:off x="5760" y="327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5760" y="627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2700" y="2967"/>
                              <a:ext cx="1080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EAFCD32" w14:textId="77777777" w:rsidR="00B070E6" w:rsidRDefault="00000000" w:rsidP="00B70EDE">
                                <w:r>
                                  <w:t>EEP</w:t>
                                </w:r>
                                <w:r>
                                  <w:rPr>
                                    <w:rFonts w:hint="eastAsia"/>
                                  </w:rPr>
                                  <w:t>R</w:t>
                                </w:r>
                                <w:r>
                                  <w:t>OM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4500" y="2967"/>
                              <a:ext cx="1080" cy="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AF90F82" w14:textId="77777777" w:rsidR="00B070E6" w:rsidRDefault="00000000" w:rsidP="00B70EDE">
                                <w:r>
                                  <w:rPr>
                                    <w:rFonts w:hint="eastAsia"/>
                                  </w:rPr>
                                  <w:t>ADC/DAC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4" name="直接连接符 34"/>
                        <wps:cNvCnPr/>
                        <wps:spPr>
                          <a:xfrm flipH="1">
                            <a:off x="5760" y="1719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 flipV="1">
                            <a:off x="6300" y="627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 flipV="1">
                            <a:off x="6120" y="471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5760" y="627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 flipH="1">
                            <a:off x="6840" y="627"/>
                            <a:ext cx="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54140" id="组合 39" o:spid="_x0000_s1026" style="position:absolute;margin-left:46.5pt;margin-top:8pt;width:396pt;height:195.15pt;z-index:251662336" coordsize="7920,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">
                <v:group id="组合 33" o:spid="_x0000_s1027" style="position:absolute;width:7920;height:3903" coordsize="7920,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矩形 6" o:spid="_x0000_s1028" style="position:absolute;left:1440;width:5400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" strokecolor="#333" strokeweight="2pt"/>
                  <v:rect id="矩形 7" o:spid="_x0000_s1029" style="position:absolute;left:5760;top:2499;width:9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<v:textbox>
                      <w:txbxContent>
                        <w:p w14:paraId="0A34EE08" w14:textId="77777777" w:rsidR="00B070E6" w:rsidRDefault="00000000" w:rsidP="00B70EDE">
                          <w:r>
                            <w:t>Vcc</w:t>
                          </w:r>
                        </w:p>
                        <w:p w14:paraId="2B9C6394" w14:textId="77777777" w:rsidR="00B070E6" w:rsidRDefault="00B070E6" w:rsidP="00B70EDE"/>
                        <w:p w14:paraId="29A4E0DC" w14:textId="77777777" w:rsidR="00B070E6" w:rsidRDefault="00000000" w:rsidP="00B70EDE">
                          <w:r>
                            <w:t>Temp</w:t>
                          </w:r>
                        </w:p>
                      </w:txbxContent>
                    </v:textbox>
                  </v:rect>
                  <v:rect id="矩形 8" o:spid="_x0000_s1030" style="position:absolute;top:315;width:108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  <v:textbox>
                      <w:txbxContent>
                        <w:p w14:paraId="51CBACFB" w14:textId="77777777" w:rsidR="00B070E6" w:rsidRDefault="00000000" w:rsidP="00B70EDE">
                          <w:r>
                            <w:t>TD+/-</w:t>
                          </w:r>
                        </w:p>
                        <w:p w14:paraId="0DB7EC22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TxFault</w:t>
                          </w:r>
                        </w:p>
                        <w:p w14:paraId="63EA8ABF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TxDis</w:t>
                          </w:r>
                        </w:p>
                        <w:p w14:paraId="37D9BCA5" w14:textId="77777777" w:rsidR="00B070E6" w:rsidRDefault="00B070E6" w:rsidP="00B70EDE"/>
                        <w:p w14:paraId="3726D810" w14:textId="77777777" w:rsidR="00B070E6" w:rsidRDefault="00B070E6" w:rsidP="00B70EDE"/>
                        <w:p w14:paraId="683BBAA6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LOS</w:t>
                          </w:r>
                        </w:p>
                        <w:p w14:paraId="56744E2A" w14:textId="77777777" w:rsidR="00B070E6" w:rsidRDefault="00B070E6" w:rsidP="00B70EDE"/>
                        <w:p w14:paraId="46E7959F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RD+/-</w:t>
                          </w:r>
                        </w:p>
                        <w:p w14:paraId="3D63D1F9" w14:textId="77777777" w:rsidR="00B070E6" w:rsidRDefault="00B070E6" w:rsidP="00B70EDE"/>
                        <w:p w14:paraId="397B15CC" w14:textId="77777777" w:rsidR="00B070E6" w:rsidRDefault="00B070E6" w:rsidP="00B70EDE"/>
                        <w:p w14:paraId="420012DE" w14:textId="77777777" w:rsidR="00B070E6" w:rsidRDefault="00B070E6" w:rsidP="00B70EDE"/>
                        <w:p w14:paraId="17E0ADBC" w14:textId="77777777" w:rsidR="00B070E6" w:rsidRDefault="00B070E6" w:rsidP="00B70EDE"/>
                        <w:p w14:paraId="2175CC08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SCL</w:t>
                          </w:r>
                        </w:p>
                        <w:p w14:paraId="3F21145D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SDA</w:t>
                          </w:r>
                        </w:p>
                      </w:txbxContent>
                    </v:textbox>
                  </v:rect>
                  <v:rect id="矩形 9" o:spid="_x0000_s1031" style="position:absolute;left:2520;top:315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14:paraId="58A30B94" w14:textId="77777777" w:rsidR="00B070E6" w:rsidRDefault="00B070E6" w:rsidP="00B70EDE"/>
                        <w:p w14:paraId="02000842" w14:textId="77777777" w:rsidR="00B070E6" w:rsidRDefault="00000000" w:rsidP="00B70EDE">
                          <w:r>
                            <w:t>LD Driver</w:t>
                          </w:r>
                        </w:p>
                      </w:txbxContent>
                    </v:textbox>
                  </v:rect>
                  <v:rect id="矩形 10" o:spid="_x0000_s1032" style="position:absolute;left:4680;top:315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14:paraId="5B6C452B" w14:textId="77777777" w:rsidR="00B070E6" w:rsidRDefault="00B070E6" w:rsidP="00B70EDE"/>
                        <w:p w14:paraId="63A67017" w14:textId="77777777" w:rsidR="00B070E6" w:rsidRDefault="00000000" w:rsidP="00B70EDE">
                          <w:r>
                            <w:t>LD</w:t>
                          </w:r>
                        </w:p>
                      </w:txbxContent>
                    </v:textbox>
                  </v:rect>
                  <v:line id="直接连接符 11" o:spid="_x0000_s1033" style="position:absolute;flip:x;visibility:visible;mso-wrap-style:square" from="900,783" to="252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">
                    <v:stroke endarrow="classic"/>
                  </v:line>
                  <v:line id="直接连接符 12" o:spid="_x0000_s1034" style="position:absolute;visibility:visible;mso-wrap-style:square" from="900,939" to="2520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">
                    <v:stroke endarrow="classic"/>
                  </v:lin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13" o:spid="_x0000_s1035" type="#_x0000_t13" style="position:absolute;left:900;top:471;width:162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"/>
                  <v:shape id="右箭头 14" o:spid="_x0000_s1036" type="#_x0000_t13" style="position:absolute;left:3600;top:627;width:10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"/>
                  <v:rect id="矩形 15" o:spid="_x0000_s1037" style="position:absolute;left:4680;top:1407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<v:textbox>
                      <w:txbxContent>
                        <w:p w14:paraId="0BD0A2E1" w14:textId="77777777" w:rsidR="00B070E6" w:rsidRDefault="00B070E6" w:rsidP="00B70EDE"/>
                        <w:p w14:paraId="5E054F08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PIN+TIA</w:t>
                          </w:r>
                        </w:p>
                      </w:txbxContent>
                    </v:textbox>
                  </v:rect>
                  <v:rect id="矩形 16" o:spid="_x0000_s1038" style="position:absolute;left:2520;top:1407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<v:textbox>
                      <w:txbxContent>
                        <w:p w14:paraId="3494CC05" w14:textId="77777777" w:rsidR="00B070E6" w:rsidRDefault="00B070E6" w:rsidP="00B70EDE"/>
                        <w:p w14:paraId="4B63B37B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Post Amp</w:t>
                          </w:r>
                        </w:p>
                      </w:txbxContent>
                    </v:textbox>
                  </v:rect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箭头 17" o:spid="_x0000_s1039" type="#_x0000_t66" style="position:absolute;left:3600;top:1719;width:10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"/>
                  <v:line id="直接连接符 18" o:spid="_x0000_s1040" style="position:absolute;flip:x;visibility:visible;mso-wrap-style:square" from="900,1563" to="2520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">
                    <v:stroke endarrow="classic"/>
                  </v:line>
                  <v:shape id="左箭头 19" o:spid="_x0000_s1041" type="#_x0000_t66" style="position:absolute;left:900;top:1875;width:162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"/>
                  <v:line id="直接连接符 20" o:spid="_x0000_s1042" style="position:absolute;visibility:visible;mso-wrap-style:square" from="720,3123" to="2520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">
                    <v:stroke startarrow="classic" endarrow="classic"/>
                  </v:line>
                  <v:line id="直接连接符 21" o:spid="_x0000_s1043" style="position:absolute;visibility:visible;mso-wrap-style:square" from="720,2967" to="2520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">
                    <v:stroke endarrow="classic"/>
                  </v:line>
                  <v:rect id="矩形 22" o:spid="_x0000_s1044" style="position:absolute;left:2520;top:2499;width:32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<v:textbox>
                      <w:txbxContent>
                        <w:p w14:paraId="769936F3" w14:textId="77777777" w:rsidR="00B070E6" w:rsidRDefault="00B070E6" w:rsidP="00B70EDE"/>
                        <w:p w14:paraId="6EDDF200" w14:textId="77777777" w:rsidR="00B070E6" w:rsidRDefault="00000000" w:rsidP="00B70EDE">
                          <w:r>
                            <w:t>MCU</w:t>
                          </w:r>
                        </w:p>
                      </w:txbxContent>
                    </v:textbox>
                  </v:rect>
                  <v:line id="直接连接符 23" o:spid="_x0000_s1045" style="position:absolute;visibility:visible;mso-wrap-style:square" from="4320,939" to="4680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">
                    <v:stroke endarrow="classic"/>
                  </v:line>
                  <v:line id="直接连接符 24" o:spid="_x0000_s1046" style="position:absolute;visibility:visible;mso-wrap-style:square" from="4140,942" to="4140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">
                    <v:stroke endarrow="classic"/>
                  </v:line>
                  <v:line id="直接连接符 25" o:spid="_x0000_s1047" style="position:absolute;flip:y;visibility:visible;mso-wrap-style:square" from="5220,2187" to="5220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">
                    <v:stroke startarrow="classic" endarrow="classic"/>
                  </v:line>
                  <v:oval id="椭圆 26" o:spid="_x0000_s1048" style="position:absolute;left:7020;top:159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<v:line id="直接连接符 27" o:spid="_x0000_s1049" style="position:absolute;flip:x;visibility:visible;mso-wrap-style:square" from="3600,942" to="4320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">
                    <v:stroke endarrow="classic"/>
                  </v:line>
                  <v:line id="直接连接符 28" o:spid="_x0000_s1050" style="position:absolute;flip:x;visibility:visible;mso-wrap-style:square" from="5760,2811" to="6300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">
                    <v:stroke endarrow="classic"/>
                  </v:line>
                  <v:line id="直接连接符 29" o:spid="_x0000_s1051" style="position:absolute;flip:x;visibility:visible;mso-wrap-style:square" from="5760,3279" to="6300,3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">
                    <v:stroke endarrow="classic"/>
                  </v:line>
                  <v:line id="直接连接符 30" o:spid="_x0000_s1052" style="position:absolute;visibility:visible;mso-wrap-style:square" from="5760,627" to="792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<v:stroke endarrow="block"/>
                  </v:line>
                  <v:rect id="矩形 31" o:spid="_x0000_s1053" style="position:absolute;left:2700;top:2967;width:108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">
                    <v:stroke dashstyle="dash"/>
                    <v:textbox>
                      <w:txbxContent>
                        <w:p w14:paraId="4EAFCD32" w14:textId="77777777" w:rsidR="00B070E6" w:rsidRDefault="00000000" w:rsidP="00B70EDE">
                          <w:r>
                            <w:t>EEP</w:t>
                          </w:r>
                          <w:r>
                            <w:rPr>
                              <w:rFonts w:hint="eastAsia"/>
                            </w:rPr>
                            <w:t>R</w:t>
                          </w:r>
                          <w:r>
                            <w:t>OM</w:t>
                          </w:r>
                        </w:p>
                      </w:txbxContent>
                    </v:textbox>
                  </v:rect>
                  <v:rect id="矩形 32" o:spid="_x0000_s1054" style="position:absolute;left:4500;top:2967;width:108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">
                    <v:stroke dashstyle="dash"/>
                    <v:textbox>
                      <w:txbxContent>
                        <w:p w14:paraId="7AF90F82" w14:textId="77777777" w:rsidR="00B070E6" w:rsidRDefault="00000000" w:rsidP="00B70EDE">
                          <w:r>
                            <w:rPr>
                              <w:rFonts w:hint="eastAsia"/>
                            </w:rPr>
                            <w:t>ADC/DAC</w:t>
                          </w:r>
                        </w:p>
                      </w:txbxContent>
                    </v:textbox>
                  </v:rect>
                </v:group>
                <v:line id="直接连接符 34" o:spid="_x0000_s1055" style="position:absolute;flip:x;visibility:visible;mso-wrap-style:square" from="5760,1719" to="6300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直接连接符 35" o:spid="_x0000_s1056" style="position:absolute;flip:y;visibility:visible;mso-wrap-style:square" from="6300,627" to="6300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直接连接符 36" o:spid="_x0000_s1057" style="position:absolute;flip:y;visibility:visible;mso-wrap-style:square" from="6120,471" to="648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直接连接符 37" o:spid="_x0000_s1058" style="position:absolute;visibility:visible;mso-wrap-style:square" from="5760,627" to="612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直接连接符 38" o:spid="_x0000_s1059" style="position:absolute;flip:x;visibility:visible;mso-wrap-style:square" from="6840,627" to="702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07D72A9E" w14:textId="77777777" w:rsidR="00B070E6" w:rsidRDefault="00B070E6" w:rsidP="00323E5F">
      <w:pPr>
        <w:pStyle w:val="Default"/>
      </w:pPr>
    </w:p>
    <w:p w14:paraId="648AB468" w14:textId="77777777" w:rsidR="00B070E6" w:rsidRDefault="00B070E6" w:rsidP="00323E5F">
      <w:pPr>
        <w:pStyle w:val="Default"/>
      </w:pPr>
    </w:p>
    <w:p w14:paraId="3837DEC9" w14:textId="77777777" w:rsidR="00B070E6" w:rsidRDefault="00B070E6" w:rsidP="00323E5F">
      <w:pPr>
        <w:pStyle w:val="Default"/>
      </w:pPr>
    </w:p>
    <w:p w14:paraId="526A992A" w14:textId="77777777" w:rsidR="00B070E6" w:rsidRDefault="00B070E6" w:rsidP="00323E5F">
      <w:pPr>
        <w:pStyle w:val="Default"/>
      </w:pPr>
    </w:p>
    <w:p w14:paraId="5E82B96C" w14:textId="77777777" w:rsidR="00B070E6" w:rsidRDefault="00B070E6" w:rsidP="00323E5F">
      <w:pPr>
        <w:pStyle w:val="Default"/>
      </w:pPr>
    </w:p>
    <w:p w14:paraId="581043EB" w14:textId="77777777" w:rsidR="00B070E6" w:rsidRDefault="00B070E6" w:rsidP="00323E5F">
      <w:pPr>
        <w:pStyle w:val="Default"/>
      </w:pPr>
    </w:p>
    <w:p w14:paraId="030A667E" w14:textId="77777777" w:rsidR="00B070E6" w:rsidRDefault="00B070E6" w:rsidP="00323E5F">
      <w:pPr>
        <w:pStyle w:val="Default"/>
      </w:pPr>
    </w:p>
    <w:p w14:paraId="410A9444" w14:textId="77777777" w:rsidR="00B070E6" w:rsidRDefault="00B070E6" w:rsidP="00323E5F">
      <w:pPr>
        <w:pStyle w:val="Default"/>
      </w:pPr>
    </w:p>
    <w:p w14:paraId="4DE6B9CA" w14:textId="77777777" w:rsidR="00B070E6" w:rsidRDefault="00B070E6" w:rsidP="00323E5F">
      <w:pPr>
        <w:pStyle w:val="Default"/>
      </w:pPr>
    </w:p>
    <w:p w14:paraId="456D20E3" w14:textId="77777777" w:rsidR="00B070E6" w:rsidRDefault="00B070E6" w:rsidP="00323E5F">
      <w:pPr>
        <w:pStyle w:val="Default"/>
      </w:pPr>
    </w:p>
    <w:p w14:paraId="7459E01A" w14:textId="77777777" w:rsidR="00BF7A41" w:rsidRDefault="00BF7A41" w:rsidP="00323E5F">
      <w:pPr>
        <w:pStyle w:val="Default"/>
      </w:pPr>
    </w:p>
    <w:p w14:paraId="06937551" w14:textId="77777777" w:rsidR="00B070E6" w:rsidRDefault="00000000" w:rsidP="00323E5F">
      <w:pPr>
        <w:pStyle w:val="Default"/>
      </w:pPr>
      <w:r>
        <w:t>Absolute Maximum Ratings</w:t>
      </w:r>
    </w:p>
    <w:p w14:paraId="62085786" w14:textId="77777777" w:rsidR="00B070E6" w:rsidRPr="00B70EDE" w:rsidRDefault="00000000" w:rsidP="00B70EDE">
      <w:pPr>
        <w:rPr>
          <w:b/>
          <w:bCs/>
        </w:rPr>
      </w:pPr>
      <w:r w:rsidRPr="00B70EDE">
        <w:rPr>
          <w:b/>
          <w:bCs/>
        </w:rPr>
        <w:t>Table 1 - Absolute Maximum Ratings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57"/>
        <w:gridCol w:w="1083"/>
        <w:gridCol w:w="1620"/>
        <w:gridCol w:w="1620"/>
        <w:gridCol w:w="1620"/>
      </w:tblGrid>
      <w:tr w:rsidR="00B070E6" w14:paraId="5DB04CD9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AB3C" w14:textId="77777777" w:rsidR="00B070E6" w:rsidRPr="00B70EDE" w:rsidRDefault="00000000" w:rsidP="00B70EDE">
            <w:r w:rsidRPr="00B70EDE">
              <w:t>Parameter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0ACA" w14:textId="77777777" w:rsidR="00B070E6" w:rsidRPr="00B70EDE" w:rsidRDefault="00000000" w:rsidP="00B70EDE">
            <w:r w:rsidRPr="00B70EDE">
              <w:t>Symbol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DA18" w14:textId="77777777" w:rsidR="00B070E6" w:rsidRPr="00B70EDE" w:rsidRDefault="00000000" w:rsidP="00B70EDE">
            <w:r w:rsidRPr="00B70EDE">
              <w:t>Min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CE70" w14:textId="77777777" w:rsidR="00B070E6" w:rsidRPr="00B70EDE" w:rsidRDefault="00000000" w:rsidP="00B70EDE">
            <w:r w:rsidRPr="00B70EDE">
              <w:t>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AB7A" w14:textId="77777777" w:rsidR="00B070E6" w:rsidRPr="00B70EDE" w:rsidRDefault="00000000" w:rsidP="00B70EDE">
            <w:r w:rsidRPr="00B70EDE">
              <w:t>Unit</w:t>
            </w:r>
          </w:p>
        </w:tc>
      </w:tr>
      <w:tr w:rsidR="00B070E6" w14:paraId="0DECD8DA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FF64" w14:textId="77777777" w:rsidR="00B070E6" w:rsidRDefault="00000000" w:rsidP="00323E5F">
            <w:pPr>
              <w:pStyle w:val="Default"/>
            </w:pPr>
            <w:r>
              <w:t>Supply Voltage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203" w14:textId="77777777" w:rsidR="00B070E6" w:rsidRDefault="00000000" w:rsidP="00323E5F">
            <w:pPr>
              <w:pStyle w:val="Default"/>
            </w:pPr>
            <w:r>
              <w:t>Vcc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6909" w14:textId="77777777" w:rsidR="00B070E6" w:rsidRDefault="00000000" w:rsidP="00323E5F">
            <w:pPr>
              <w:pStyle w:val="Default"/>
            </w:pPr>
            <w:r>
              <w:t>-0.5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3DBC" w14:textId="77777777" w:rsidR="00B070E6" w:rsidRDefault="00000000" w:rsidP="00323E5F">
            <w:pPr>
              <w:pStyle w:val="Default"/>
            </w:pPr>
            <w:r>
              <w:t>4.5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295E" w14:textId="77777777" w:rsidR="00B070E6" w:rsidRDefault="00000000" w:rsidP="00323E5F">
            <w:pPr>
              <w:pStyle w:val="Default"/>
            </w:pPr>
            <w:r>
              <w:t>V</w:t>
            </w:r>
          </w:p>
        </w:tc>
      </w:tr>
      <w:tr w:rsidR="00B070E6" w14:paraId="1F522E5D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C8F5" w14:textId="77777777" w:rsidR="00B070E6" w:rsidRDefault="00000000" w:rsidP="00323E5F">
            <w:pPr>
              <w:pStyle w:val="Default"/>
            </w:pPr>
            <w:r>
              <w:t>Storage Temperature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4DD3" w14:textId="77777777" w:rsidR="00B070E6" w:rsidRDefault="00000000" w:rsidP="00323E5F">
            <w:pPr>
              <w:pStyle w:val="Default"/>
            </w:pPr>
            <w:r>
              <w:t>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63EE" w14:textId="77777777" w:rsidR="00B070E6" w:rsidRDefault="00000000" w:rsidP="00323E5F">
            <w:pPr>
              <w:pStyle w:val="Default"/>
            </w:pPr>
            <w:r>
              <w:t>-40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77DB" w14:textId="77777777" w:rsidR="00B070E6" w:rsidRDefault="00000000" w:rsidP="00323E5F">
            <w:pPr>
              <w:pStyle w:val="Default"/>
            </w:pPr>
            <w:r>
              <w:t>+85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D098" w14:textId="77777777" w:rsidR="00B070E6" w:rsidRDefault="00000000" w:rsidP="00323E5F">
            <w:pPr>
              <w:pStyle w:val="Default"/>
            </w:pPr>
            <w:r>
              <w:t>°C</w:t>
            </w:r>
          </w:p>
        </w:tc>
      </w:tr>
      <w:tr w:rsidR="00B070E6" w14:paraId="2495FD27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62C7" w14:textId="77777777" w:rsidR="00B070E6" w:rsidRDefault="00000000" w:rsidP="00323E5F">
            <w:pPr>
              <w:pStyle w:val="Default"/>
            </w:pPr>
            <w:r>
              <w:t>Operating Humidity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4095" w14:textId="77777777" w:rsidR="00B070E6" w:rsidRDefault="00000000" w:rsidP="00323E5F">
            <w:pPr>
              <w:pStyle w:val="Default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A198" w14:textId="77777777" w:rsidR="00B070E6" w:rsidRDefault="00000000" w:rsidP="00323E5F">
            <w:pPr>
              <w:pStyle w:val="Default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1BA8" w14:textId="4983B536" w:rsidR="00B070E6" w:rsidRDefault="00C75E6C" w:rsidP="00323E5F">
            <w:pPr>
              <w:pStyle w:val="Default"/>
            </w:pPr>
            <w: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FB43" w14:textId="77777777" w:rsidR="00B070E6" w:rsidRDefault="00000000" w:rsidP="00323E5F">
            <w:pPr>
              <w:pStyle w:val="Default"/>
            </w:pPr>
            <w:r>
              <w:t>%</w:t>
            </w:r>
          </w:p>
        </w:tc>
      </w:tr>
    </w:tbl>
    <w:p w14:paraId="291D8368" w14:textId="77777777" w:rsidR="00B070E6" w:rsidRDefault="00B070E6" w:rsidP="00323E5F">
      <w:pPr>
        <w:pStyle w:val="Default"/>
      </w:pPr>
    </w:p>
    <w:p w14:paraId="6C46F622" w14:textId="77777777" w:rsidR="00B070E6" w:rsidRDefault="00000000" w:rsidP="00323E5F">
      <w:pPr>
        <w:pStyle w:val="Default"/>
      </w:pPr>
      <w:r>
        <w:t>Recommended Operating Conditions</w:t>
      </w:r>
    </w:p>
    <w:p w14:paraId="795D6FE2" w14:textId="77777777" w:rsidR="00B070E6" w:rsidRDefault="00000000" w:rsidP="00323E5F">
      <w:pPr>
        <w:pStyle w:val="Default"/>
      </w:pPr>
      <w:r>
        <w:t>Table 2 - Recommended Operating Conditions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621"/>
        <w:gridCol w:w="1083"/>
        <w:gridCol w:w="1083"/>
        <w:gridCol w:w="1076"/>
        <w:gridCol w:w="1162"/>
        <w:gridCol w:w="998"/>
        <w:gridCol w:w="1620"/>
      </w:tblGrid>
      <w:tr w:rsidR="00B070E6" w14:paraId="514D5E1D" w14:textId="77777777">
        <w:trPr>
          <w:trHeight w:val="370"/>
        </w:trPr>
        <w:tc>
          <w:tcPr>
            <w:tcW w:w="3961" w:type="dxa"/>
            <w:gridSpan w:val="3"/>
            <w:vAlign w:val="center"/>
          </w:tcPr>
          <w:p w14:paraId="109A22EC" w14:textId="77777777" w:rsidR="00B070E6" w:rsidRDefault="00000000" w:rsidP="00B70EDE">
            <w:r>
              <w:t>Parameter</w:t>
            </w:r>
          </w:p>
        </w:tc>
        <w:tc>
          <w:tcPr>
            <w:tcW w:w="1083" w:type="dxa"/>
            <w:vAlign w:val="center"/>
          </w:tcPr>
          <w:p w14:paraId="043A67EB" w14:textId="77777777" w:rsidR="00B070E6" w:rsidRDefault="00000000" w:rsidP="00B70EDE">
            <w:r>
              <w:t>Symbol</w:t>
            </w:r>
          </w:p>
        </w:tc>
        <w:tc>
          <w:tcPr>
            <w:tcW w:w="1076" w:type="dxa"/>
            <w:vAlign w:val="center"/>
          </w:tcPr>
          <w:p w14:paraId="4FB14DFB" w14:textId="77777777" w:rsidR="00B070E6" w:rsidRDefault="00000000" w:rsidP="00B70EDE">
            <w:r>
              <w:t>Min</w:t>
            </w:r>
          </w:p>
        </w:tc>
        <w:tc>
          <w:tcPr>
            <w:tcW w:w="1162" w:type="dxa"/>
            <w:vAlign w:val="center"/>
          </w:tcPr>
          <w:p w14:paraId="60096515" w14:textId="77777777" w:rsidR="00B070E6" w:rsidRDefault="00000000" w:rsidP="00B70EDE">
            <w:r>
              <w:t>Typical</w:t>
            </w:r>
          </w:p>
        </w:tc>
        <w:tc>
          <w:tcPr>
            <w:tcW w:w="998" w:type="dxa"/>
            <w:vAlign w:val="center"/>
          </w:tcPr>
          <w:p w14:paraId="6377BABB" w14:textId="77777777" w:rsidR="00B070E6" w:rsidRDefault="00000000" w:rsidP="00B70EDE">
            <w:r>
              <w:t>Max</w:t>
            </w:r>
          </w:p>
        </w:tc>
        <w:tc>
          <w:tcPr>
            <w:tcW w:w="1620" w:type="dxa"/>
            <w:vAlign w:val="center"/>
          </w:tcPr>
          <w:p w14:paraId="03438B8D" w14:textId="77777777" w:rsidR="00B070E6" w:rsidRDefault="00000000" w:rsidP="00B70EDE">
            <w:r>
              <w:t>Unit</w:t>
            </w:r>
          </w:p>
        </w:tc>
      </w:tr>
      <w:tr w:rsidR="00B070E6" w14:paraId="68D9A550" w14:textId="77777777">
        <w:trPr>
          <w:trHeight w:val="370"/>
        </w:trPr>
        <w:tc>
          <w:tcPr>
            <w:tcW w:w="2878" w:type="dxa"/>
            <w:gridSpan w:val="2"/>
            <w:vAlign w:val="center"/>
          </w:tcPr>
          <w:p w14:paraId="202059BA" w14:textId="77777777" w:rsidR="00B070E6" w:rsidRDefault="00000000" w:rsidP="00B70EDE">
            <w:r>
              <w:t>Operating Case Temperature</w:t>
            </w:r>
          </w:p>
        </w:tc>
        <w:tc>
          <w:tcPr>
            <w:tcW w:w="1083" w:type="dxa"/>
            <w:vAlign w:val="center"/>
          </w:tcPr>
          <w:p w14:paraId="141F013A" w14:textId="77777777" w:rsidR="00B070E6" w:rsidRDefault="00000000" w:rsidP="00B70EDE">
            <w:r>
              <w:t>Standard</w:t>
            </w:r>
          </w:p>
        </w:tc>
        <w:tc>
          <w:tcPr>
            <w:tcW w:w="1083" w:type="dxa"/>
            <w:vAlign w:val="center"/>
          </w:tcPr>
          <w:p w14:paraId="047EBA95" w14:textId="77777777" w:rsidR="00B070E6" w:rsidRDefault="00000000" w:rsidP="00B70EDE">
            <w:r>
              <w:t>Tc</w:t>
            </w:r>
          </w:p>
        </w:tc>
        <w:tc>
          <w:tcPr>
            <w:tcW w:w="1076" w:type="dxa"/>
            <w:vAlign w:val="center"/>
          </w:tcPr>
          <w:p w14:paraId="0CC89590" w14:textId="77777777" w:rsidR="00B070E6" w:rsidRDefault="00000000" w:rsidP="00B70EDE">
            <w:r>
              <w:t>0</w:t>
            </w:r>
          </w:p>
        </w:tc>
        <w:tc>
          <w:tcPr>
            <w:tcW w:w="1162" w:type="dxa"/>
            <w:vAlign w:val="center"/>
          </w:tcPr>
          <w:p w14:paraId="061E67F8" w14:textId="77777777" w:rsidR="00B070E6" w:rsidRDefault="00B070E6" w:rsidP="00B70EDE"/>
        </w:tc>
        <w:tc>
          <w:tcPr>
            <w:tcW w:w="998" w:type="dxa"/>
            <w:vAlign w:val="center"/>
          </w:tcPr>
          <w:p w14:paraId="5787407A" w14:textId="77777777" w:rsidR="00B070E6" w:rsidRDefault="00000000" w:rsidP="00B70EDE">
            <w:r>
              <w:t>+70</w:t>
            </w:r>
          </w:p>
        </w:tc>
        <w:tc>
          <w:tcPr>
            <w:tcW w:w="1620" w:type="dxa"/>
            <w:vAlign w:val="center"/>
          </w:tcPr>
          <w:p w14:paraId="7AC168AD" w14:textId="77777777" w:rsidR="00B070E6" w:rsidRDefault="00000000" w:rsidP="00323E5F">
            <w:pPr>
              <w:pStyle w:val="Default"/>
            </w:pPr>
            <w:r>
              <w:t>°C</w:t>
            </w:r>
          </w:p>
        </w:tc>
      </w:tr>
      <w:tr w:rsidR="00B070E6" w14:paraId="1EFFDFCD" w14:textId="77777777">
        <w:trPr>
          <w:trHeight w:val="370"/>
        </w:trPr>
        <w:tc>
          <w:tcPr>
            <w:tcW w:w="3961" w:type="dxa"/>
            <w:gridSpan w:val="3"/>
            <w:vAlign w:val="center"/>
          </w:tcPr>
          <w:p w14:paraId="00A7E0A2" w14:textId="77777777" w:rsidR="00B070E6" w:rsidRDefault="00000000" w:rsidP="00B70EDE">
            <w:r>
              <w:t>Power Supply Voltage</w:t>
            </w:r>
          </w:p>
        </w:tc>
        <w:tc>
          <w:tcPr>
            <w:tcW w:w="1083" w:type="dxa"/>
            <w:vAlign w:val="center"/>
          </w:tcPr>
          <w:p w14:paraId="43614FEA" w14:textId="77777777" w:rsidR="00B070E6" w:rsidRDefault="00000000" w:rsidP="00B70EDE">
            <w:r>
              <w:t>Vcc</w:t>
            </w:r>
          </w:p>
        </w:tc>
        <w:tc>
          <w:tcPr>
            <w:tcW w:w="1076" w:type="dxa"/>
            <w:vAlign w:val="center"/>
          </w:tcPr>
          <w:p w14:paraId="07438C2B" w14:textId="77777777" w:rsidR="00B070E6" w:rsidRDefault="00000000" w:rsidP="00B70EDE">
            <w:r>
              <w:t>3.13</w:t>
            </w:r>
          </w:p>
        </w:tc>
        <w:tc>
          <w:tcPr>
            <w:tcW w:w="1162" w:type="dxa"/>
            <w:vAlign w:val="center"/>
          </w:tcPr>
          <w:p w14:paraId="4565097D" w14:textId="77777777" w:rsidR="00B070E6" w:rsidRDefault="00000000" w:rsidP="00B70EDE">
            <w:r>
              <w:t>3.3</w:t>
            </w:r>
          </w:p>
        </w:tc>
        <w:tc>
          <w:tcPr>
            <w:tcW w:w="998" w:type="dxa"/>
            <w:vAlign w:val="center"/>
          </w:tcPr>
          <w:p w14:paraId="5029DF45" w14:textId="77777777" w:rsidR="00B070E6" w:rsidRDefault="00000000" w:rsidP="00B70EDE">
            <w:r>
              <w:t>3.47</w:t>
            </w:r>
          </w:p>
        </w:tc>
        <w:tc>
          <w:tcPr>
            <w:tcW w:w="1620" w:type="dxa"/>
            <w:vAlign w:val="center"/>
          </w:tcPr>
          <w:p w14:paraId="71673241" w14:textId="77777777" w:rsidR="00B070E6" w:rsidRDefault="00000000" w:rsidP="00B70EDE">
            <w:r>
              <w:t>V</w:t>
            </w:r>
          </w:p>
        </w:tc>
      </w:tr>
      <w:tr w:rsidR="00B070E6" w14:paraId="5F6A69C7" w14:textId="77777777">
        <w:trPr>
          <w:trHeight w:val="370"/>
        </w:trPr>
        <w:tc>
          <w:tcPr>
            <w:tcW w:w="3961" w:type="dxa"/>
            <w:gridSpan w:val="3"/>
            <w:vAlign w:val="center"/>
          </w:tcPr>
          <w:p w14:paraId="59397C6F" w14:textId="77777777" w:rsidR="00B070E6" w:rsidRDefault="00000000" w:rsidP="00B70EDE">
            <w:r>
              <w:t>Power Supply Current</w:t>
            </w:r>
          </w:p>
        </w:tc>
        <w:tc>
          <w:tcPr>
            <w:tcW w:w="1083" w:type="dxa"/>
            <w:vAlign w:val="center"/>
          </w:tcPr>
          <w:p w14:paraId="0D679AAD" w14:textId="77777777" w:rsidR="00B070E6" w:rsidRDefault="00000000" w:rsidP="00B70EDE">
            <w:r>
              <w:t>Icc</w:t>
            </w:r>
          </w:p>
        </w:tc>
        <w:tc>
          <w:tcPr>
            <w:tcW w:w="1076" w:type="dxa"/>
            <w:vAlign w:val="center"/>
          </w:tcPr>
          <w:p w14:paraId="5AA584FC" w14:textId="77777777" w:rsidR="00B070E6" w:rsidRDefault="00B070E6" w:rsidP="00B70EDE"/>
        </w:tc>
        <w:tc>
          <w:tcPr>
            <w:tcW w:w="1162" w:type="dxa"/>
            <w:vAlign w:val="center"/>
          </w:tcPr>
          <w:p w14:paraId="1AEBA2D9" w14:textId="77777777" w:rsidR="00B070E6" w:rsidRDefault="00B070E6" w:rsidP="00B70EDE"/>
        </w:tc>
        <w:tc>
          <w:tcPr>
            <w:tcW w:w="998" w:type="dxa"/>
            <w:vAlign w:val="center"/>
          </w:tcPr>
          <w:p w14:paraId="5CD31681" w14:textId="77777777" w:rsidR="00B070E6" w:rsidRDefault="00000000" w:rsidP="00B70EDE">
            <w:r>
              <w:t>300</w:t>
            </w:r>
          </w:p>
        </w:tc>
        <w:tc>
          <w:tcPr>
            <w:tcW w:w="1620" w:type="dxa"/>
            <w:vAlign w:val="center"/>
          </w:tcPr>
          <w:p w14:paraId="29132B21" w14:textId="77777777" w:rsidR="00B070E6" w:rsidRDefault="00000000" w:rsidP="00B70EDE">
            <w:r>
              <w:t>mA</w:t>
            </w:r>
          </w:p>
        </w:tc>
      </w:tr>
      <w:tr w:rsidR="00B070E6" w14:paraId="34BA4295" w14:textId="77777777">
        <w:trPr>
          <w:trHeight w:val="370"/>
        </w:trPr>
        <w:tc>
          <w:tcPr>
            <w:tcW w:w="1257" w:type="dxa"/>
            <w:vMerge w:val="restart"/>
            <w:vAlign w:val="center"/>
          </w:tcPr>
          <w:p w14:paraId="1068DA80" w14:textId="77777777" w:rsidR="00B070E6" w:rsidRDefault="00000000" w:rsidP="00B70EDE">
            <w:r>
              <w:t>Data Rate</w:t>
            </w:r>
          </w:p>
        </w:tc>
        <w:tc>
          <w:tcPr>
            <w:tcW w:w="2704" w:type="dxa"/>
            <w:gridSpan w:val="2"/>
            <w:vAlign w:val="center"/>
          </w:tcPr>
          <w:p w14:paraId="219326DC" w14:textId="77777777" w:rsidR="00B070E6" w:rsidRDefault="00000000" w:rsidP="00B70EDE">
            <w:r>
              <w:t>Gigabit Ethernet</w:t>
            </w:r>
          </w:p>
        </w:tc>
        <w:tc>
          <w:tcPr>
            <w:tcW w:w="1083" w:type="dxa"/>
            <w:vAlign w:val="center"/>
          </w:tcPr>
          <w:p w14:paraId="25468EE7" w14:textId="77777777" w:rsidR="00B070E6" w:rsidRDefault="00B070E6" w:rsidP="00B70EDE"/>
        </w:tc>
        <w:tc>
          <w:tcPr>
            <w:tcW w:w="1076" w:type="dxa"/>
            <w:vAlign w:val="center"/>
          </w:tcPr>
          <w:p w14:paraId="1EE50A9D" w14:textId="77777777" w:rsidR="00B070E6" w:rsidRDefault="00B070E6" w:rsidP="00B70EDE"/>
        </w:tc>
        <w:tc>
          <w:tcPr>
            <w:tcW w:w="1162" w:type="dxa"/>
            <w:vAlign w:val="center"/>
          </w:tcPr>
          <w:p w14:paraId="53D4E294" w14:textId="77777777" w:rsidR="00B070E6" w:rsidRDefault="00000000" w:rsidP="00B70EDE">
            <w:r>
              <w:t>1.25</w:t>
            </w:r>
          </w:p>
        </w:tc>
        <w:tc>
          <w:tcPr>
            <w:tcW w:w="998" w:type="dxa"/>
            <w:vAlign w:val="center"/>
          </w:tcPr>
          <w:p w14:paraId="290534CA" w14:textId="77777777" w:rsidR="00B070E6" w:rsidRDefault="00B070E6" w:rsidP="00B70EDE"/>
        </w:tc>
        <w:tc>
          <w:tcPr>
            <w:tcW w:w="1620" w:type="dxa"/>
            <w:vMerge w:val="restart"/>
            <w:vAlign w:val="center"/>
          </w:tcPr>
          <w:p w14:paraId="47C6E7DF" w14:textId="77777777" w:rsidR="00B070E6" w:rsidRDefault="00000000" w:rsidP="00B70EDE">
            <w:r>
              <w:t>Gbps</w:t>
            </w:r>
          </w:p>
        </w:tc>
      </w:tr>
      <w:tr w:rsidR="00B070E6" w14:paraId="030815DC" w14:textId="77777777">
        <w:trPr>
          <w:trHeight w:val="370"/>
        </w:trPr>
        <w:tc>
          <w:tcPr>
            <w:tcW w:w="1257" w:type="dxa"/>
            <w:vMerge/>
            <w:vAlign w:val="center"/>
          </w:tcPr>
          <w:p w14:paraId="68992F89" w14:textId="77777777" w:rsidR="00B070E6" w:rsidRDefault="00B070E6" w:rsidP="00B70EDE"/>
        </w:tc>
        <w:tc>
          <w:tcPr>
            <w:tcW w:w="2704" w:type="dxa"/>
            <w:gridSpan w:val="2"/>
            <w:vAlign w:val="center"/>
          </w:tcPr>
          <w:p w14:paraId="57C179B4" w14:textId="77777777" w:rsidR="00B070E6" w:rsidRDefault="00000000" w:rsidP="00B70EDE">
            <w:r>
              <w:t>Fiber Channel</w:t>
            </w:r>
          </w:p>
        </w:tc>
        <w:tc>
          <w:tcPr>
            <w:tcW w:w="1083" w:type="dxa"/>
            <w:vAlign w:val="center"/>
          </w:tcPr>
          <w:p w14:paraId="3466CD8D" w14:textId="77777777" w:rsidR="00B070E6" w:rsidRDefault="00B070E6" w:rsidP="00B70EDE"/>
        </w:tc>
        <w:tc>
          <w:tcPr>
            <w:tcW w:w="1076" w:type="dxa"/>
            <w:vAlign w:val="center"/>
          </w:tcPr>
          <w:p w14:paraId="66E867EC" w14:textId="77777777" w:rsidR="00B070E6" w:rsidRDefault="00B070E6" w:rsidP="00B70EDE"/>
        </w:tc>
        <w:tc>
          <w:tcPr>
            <w:tcW w:w="1162" w:type="dxa"/>
            <w:vAlign w:val="center"/>
          </w:tcPr>
          <w:p w14:paraId="7CE7B06F" w14:textId="77777777" w:rsidR="00B070E6" w:rsidRDefault="00000000" w:rsidP="00B70EDE">
            <w:r>
              <w:t>1.063</w:t>
            </w:r>
          </w:p>
        </w:tc>
        <w:tc>
          <w:tcPr>
            <w:tcW w:w="998" w:type="dxa"/>
            <w:vAlign w:val="center"/>
          </w:tcPr>
          <w:p w14:paraId="5F687B26" w14:textId="77777777" w:rsidR="00B070E6" w:rsidRDefault="00B070E6" w:rsidP="00B70EDE"/>
        </w:tc>
        <w:tc>
          <w:tcPr>
            <w:tcW w:w="1620" w:type="dxa"/>
            <w:vMerge/>
            <w:vAlign w:val="center"/>
          </w:tcPr>
          <w:p w14:paraId="46493F24" w14:textId="77777777" w:rsidR="00B070E6" w:rsidRDefault="00B070E6" w:rsidP="00B70EDE"/>
        </w:tc>
      </w:tr>
    </w:tbl>
    <w:p w14:paraId="683B3ADD" w14:textId="77777777" w:rsidR="00B070E6" w:rsidRDefault="00B070E6" w:rsidP="00B70EDE"/>
    <w:p w14:paraId="434E14FE" w14:textId="77777777" w:rsidR="00B070E6" w:rsidRDefault="00000000" w:rsidP="00B70EDE">
      <w:r>
        <w:t>Table 3 - Optical and Electrical Characteristics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38"/>
        <w:gridCol w:w="182"/>
        <w:gridCol w:w="897"/>
        <w:gridCol w:w="1262"/>
        <w:gridCol w:w="1259"/>
        <w:gridCol w:w="1260"/>
        <w:gridCol w:w="789"/>
        <w:gridCol w:w="1373"/>
      </w:tblGrid>
      <w:tr w:rsidR="00B070E6" w14:paraId="53A72300" w14:textId="77777777">
        <w:trPr>
          <w:trHeight w:val="375"/>
        </w:trPr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14:paraId="2588238D" w14:textId="77777777" w:rsidR="00B070E6" w:rsidRDefault="00000000" w:rsidP="00B70EDE">
            <w:r>
              <w:t>Parameter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72C89270" w14:textId="77777777" w:rsidR="00B070E6" w:rsidRDefault="00000000" w:rsidP="00B70EDE">
            <w:r>
              <w:t>Symbol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13A6D810" w14:textId="77777777" w:rsidR="00B070E6" w:rsidRDefault="00000000" w:rsidP="00B70EDE">
            <w:r>
              <w:t>Min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2BB9D95" w14:textId="77777777" w:rsidR="00B070E6" w:rsidRDefault="00000000" w:rsidP="00B70EDE">
            <w:r>
              <w:t>Typical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990058" w14:textId="77777777" w:rsidR="00B070E6" w:rsidRDefault="00000000" w:rsidP="00B70EDE">
            <w:r>
              <w:t>Max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72AF180B" w14:textId="77777777" w:rsidR="00B070E6" w:rsidRDefault="00000000" w:rsidP="00B70EDE">
            <w:r>
              <w:t>Unit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23A5A4D" w14:textId="77777777" w:rsidR="00B070E6" w:rsidRDefault="00000000" w:rsidP="00B70EDE">
            <w:r>
              <w:t>Notes</w:t>
            </w:r>
          </w:p>
        </w:tc>
      </w:tr>
      <w:tr w:rsidR="00B070E6" w14:paraId="05B809F2" w14:textId="77777777">
        <w:trPr>
          <w:trHeight w:val="375"/>
        </w:trPr>
        <w:tc>
          <w:tcPr>
            <w:tcW w:w="9900" w:type="dxa"/>
            <w:gridSpan w:val="9"/>
            <w:vAlign w:val="center"/>
          </w:tcPr>
          <w:p w14:paraId="4DF68779" w14:textId="77777777" w:rsidR="00B070E6" w:rsidRDefault="00000000" w:rsidP="00B70EDE">
            <w:r>
              <w:t>Transmitter</w:t>
            </w:r>
          </w:p>
        </w:tc>
      </w:tr>
      <w:tr w:rsidR="00B070E6" w14:paraId="589AB547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00624C5B" w14:textId="77777777" w:rsidR="00B070E6" w:rsidRDefault="00000000" w:rsidP="00B70EDE">
            <w:r>
              <w:t>Centre Wavelength</w:t>
            </w:r>
          </w:p>
        </w:tc>
        <w:tc>
          <w:tcPr>
            <w:tcW w:w="897" w:type="dxa"/>
            <w:vAlign w:val="center"/>
          </w:tcPr>
          <w:p w14:paraId="5617DE74" w14:textId="77777777" w:rsidR="00B070E6" w:rsidRDefault="00000000" w:rsidP="00B70EDE">
            <w:r>
              <w:t>λc</w:t>
            </w:r>
          </w:p>
        </w:tc>
        <w:tc>
          <w:tcPr>
            <w:tcW w:w="1262" w:type="dxa"/>
            <w:vAlign w:val="center"/>
          </w:tcPr>
          <w:p w14:paraId="6CBDE61A" w14:textId="77777777" w:rsidR="00B070E6" w:rsidRDefault="00000000" w:rsidP="00B70EDE">
            <w:r>
              <w:t>1530</w:t>
            </w:r>
          </w:p>
        </w:tc>
        <w:tc>
          <w:tcPr>
            <w:tcW w:w="1259" w:type="dxa"/>
            <w:vAlign w:val="center"/>
          </w:tcPr>
          <w:p w14:paraId="4C315321" w14:textId="77777777" w:rsidR="00B070E6" w:rsidRDefault="00000000" w:rsidP="00B70EDE">
            <w:r>
              <w:t>1550</w:t>
            </w:r>
          </w:p>
        </w:tc>
        <w:tc>
          <w:tcPr>
            <w:tcW w:w="1260" w:type="dxa"/>
            <w:vAlign w:val="center"/>
          </w:tcPr>
          <w:p w14:paraId="1B4EF12E" w14:textId="77777777" w:rsidR="00B070E6" w:rsidRDefault="00000000" w:rsidP="00B70EDE">
            <w:r>
              <w:t>1570</w:t>
            </w:r>
          </w:p>
        </w:tc>
        <w:tc>
          <w:tcPr>
            <w:tcW w:w="789" w:type="dxa"/>
            <w:vAlign w:val="center"/>
          </w:tcPr>
          <w:p w14:paraId="3E874388" w14:textId="77777777" w:rsidR="00B070E6" w:rsidRDefault="00000000" w:rsidP="00B70EDE">
            <w:r>
              <w:t>nm</w:t>
            </w:r>
          </w:p>
        </w:tc>
        <w:tc>
          <w:tcPr>
            <w:tcW w:w="1373" w:type="dxa"/>
            <w:vAlign w:val="center"/>
          </w:tcPr>
          <w:p w14:paraId="66369FBB" w14:textId="77777777" w:rsidR="00B070E6" w:rsidRDefault="00B070E6" w:rsidP="00B70EDE"/>
        </w:tc>
      </w:tr>
      <w:tr w:rsidR="00B070E6" w14:paraId="67E95604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422957A9" w14:textId="77777777" w:rsidR="00B070E6" w:rsidRDefault="00000000" w:rsidP="00B70EDE">
            <w:r>
              <w:t>Spectral Width (-20dB)</w:t>
            </w:r>
          </w:p>
        </w:tc>
        <w:tc>
          <w:tcPr>
            <w:tcW w:w="897" w:type="dxa"/>
            <w:vAlign w:val="center"/>
          </w:tcPr>
          <w:p w14:paraId="4714B354" w14:textId="77777777" w:rsidR="00B070E6" w:rsidRDefault="00000000" w:rsidP="00B70EDE">
            <w:r>
              <w:t>∆λ</w:t>
            </w:r>
          </w:p>
        </w:tc>
        <w:tc>
          <w:tcPr>
            <w:tcW w:w="1262" w:type="dxa"/>
            <w:vAlign w:val="center"/>
          </w:tcPr>
          <w:p w14:paraId="00307B8E" w14:textId="77777777" w:rsidR="00B070E6" w:rsidRDefault="00B070E6" w:rsidP="00B70EDE"/>
        </w:tc>
        <w:tc>
          <w:tcPr>
            <w:tcW w:w="1259" w:type="dxa"/>
            <w:vAlign w:val="center"/>
          </w:tcPr>
          <w:p w14:paraId="5F00A87D" w14:textId="77777777" w:rsidR="00B070E6" w:rsidRDefault="00B070E6" w:rsidP="00B70EDE"/>
        </w:tc>
        <w:tc>
          <w:tcPr>
            <w:tcW w:w="1260" w:type="dxa"/>
            <w:vAlign w:val="center"/>
          </w:tcPr>
          <w:p w14:paraId="374C9C34" w14:textId="77777777" w:rsidR="00B070E6" w:rsidRDefault="00000000" w:rsidP="00B70EDE">
            <w:r>
              <w:t>1</w:t>
            </w:r>
          </w:p>
        </w:tc>
        <w:tc>
          <w:tcPr>
            <w:tcW w:w="789" w:type="dxa"/>
            <w:vAlign w:val="center"/>
          </w:tcPr>
          <w:p w14:paraId="1111421F" w14:textId="77777777" w:rsidR="00B070E6" w:rsidRDefault="00000000" w:rsidP="00B70EDE">
            <w:r>
              <w:t>nm</w:t>
            </w:r>
          </w:p>
        </w:tc>
        <w:tc>
          <w:tcPr>
            <w:tcW w:w="1373" w:type="dxa"/>
            <w:vAlign w:val="center"/>
          </w:tcPr>
          <w:p w14:paraId="5E2260D3" w14:textId="77777777" w:rsidR="00B070E6" w:rsidRDefault="00B070E6" w:rsidP="00B70EDE"/>
        </w:tc>
      </w:tr>
      <w:tr w:rsidR="00B070E6" w14:paraId="12EAF3B6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7D95CFB6" w14:textId="77777777" w:rsidR="00B070E6" w:rsidRDefault="00000000" w:rsidP="00B70EDE">
            <w:r>
              <w:t>Side Mode Suppression Ratio</w:t>
            </w:r>
          </w:p>
        </w:tc>
        <w:tc>
          <w:tcPr>
            <w:tcW w:w="897" w:type="dxa"/>
            <w:vAlign w:val="center"/>
          </w:tcPr>
          <w:p w14:paraId="774E6769" w14:textId="77777777" w:rsidR="00B070E6" w:rsidRDefault="00000000" w:rsidP="00B70EDE">
            <w:r>
              <w:t>SMSR</w:t>
            </w:r>
          </w:p>
        </w:tc>
        <w:tc>
          <w:tcPr>
            <w:tcW w:w="1262" w:type="dxa"/>
            <w:vAlign w:val="center"/>
          </w:tcPr>
          <w:p w14:paraId="15E20F5F" w14:textId="77777777" w:rsidR="00B070E6" w:rsidRDefault="00000000" w:rsidP="00B70EDE">
            <w:r>
              <w:t>30</w:t>
            </w:r>
          </w:p>
        </w:tc>
        <w:tc>
          <w:tcPr>
            <w:tcW w:w="1259" w:type="dxa"/>
            <w:vAlign w:val="center"/>
          </w:tcPr>
          <w:p w14:paraId="1C747C77" w14:textId="77777777" w:rsidR="00B070E6" w:rsidRDefault="00B070E6" w:rsidP="00B70EDE"/>
        </w:tc>
        <w:tc>
          <w:tcPr>
            <w:tcW w:w="1260" w:type="dxa"/>
            <w:vAlign w:val="center"/>
          </w:tcPr>
          <w:p w14:paraId="3BD7A99D" w14:textId="77777777" w:rsidR="00B070E6" w:rsidRDefault="00B070E6" w:rsidP="00B70EDE"/>
        </w:tc>
        <w:tc>
          <w:tcPr>
            <w:tcW w:w="789" w:type="dxa"/>
            <w:vAlign w:val="center"/>
          </w:tcPr>
          <w:p w14:paraId="5B92B158" w14:textId="77777777" w:rsidR="00B070E6" w:rsidRDefault="00000000" w:rsidP="00B70EDE">
            <w:r>
              <w:t>dB</w:t>
            </w:r>
          </w:p>
        </w:tc>
        <w:tc>
          <w:tcPr>
            <w:tcW w:w="1373" w:type="dxa"/>
            <w:vAlign w:val="center"/>
          </w:tcPr>
          <w:p w14:paraId="25AA577C" w14:textId="77777777" w:rsidR="00B070E6" w:rsidRDefault="00B070E6" w:rsidP="00B70EDE"/>
        </w:tc>
      </w:tr>
      <w:tr w:rsidR="00B070E6" w14:paraId="4241A3CF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5A94416A" w14:textId="77777777" w:rsidR="00B070E6" w:rsidRDefault="00000000" w:rsidP="00B70EDE">
            <w:r>
              <w:t>Average Output Power</w:t>
            </w:r>
          </w:p>
        </w:tc>
        <w:tc>
          <w:tcPr>
            <w:tcW w:w="897" w:type="dxa"/>
            <w:vAlign w:val="center"/>
          </w:tcPr>
          <w:p w14:paraId="049E7779" w14:textId="77777777" w:rsidR="00B070E6" w:rsidRDefault="00000000" w:rsidP="00B70EDE">
            <w:r>
              <w:t>Pout</w:t>
            </w:r>
          </w:p>
        </w:tc>
        <w:tc>
          <w:tcPr>
            <w:tcW w:w="1262" w:type="dxa"/>
            <w:vAlign w:val="center"/>
          </w:tcPr>
          <w:p w14:paraId="4E5A0904" w14:textId="77777777" w:rsidR="00B070E6" w:rsidRDefault="00000000" w:rsidP="00B70EDE">
            <w:r>
              <w:t>-5</w:t>
            </w:r>
          </w:p>
        </w:tc>
        <w:tc>
          <w:tcPr>
            <w:tcW w:w="1259" w:type="dxa"/>
            <w:vAlign w:val="center"/>
          </w:tcPr>
          <w:p w14:paraId="6F18B0CC" w14:textId="77777777" w:rsidR="00B070E6" w:rsidRDefault="00B070E6" w:rsidP="00B70EDE"/>
        </w:tc>
        <w:tc>
          <w:tcPr>
            <w:tcW w:w="1260" w:type="dxa"/>
            <w:vAlign w:val="center"/>
          </w:tcPr>
          <w:p w14:paraId="214373DA" w14:textId="77777777" w:rsidR="00B070E6" w:rsidRDefault="00000000" w:rsidP="00B70EDE"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789" w:type="dxa"/>
            <w:vAlign w:val="center"/>
          </w:tcPr>
          <w:p w14:paraId="33C041D8" w14:textId="77777777" w:rsidR="00B070E6" w:rsidRDefault="00000000" w:rsidP="00B70EDE">
            <w:r>
              <w:t>dBm</w:t>
            </w:r>
          </w:p>
        </w:tc>
        <w:tc>
          <w:tcPr>
            <w:tcW w:w="1373" w:type="dxa"/>
            <w:vAlign w:val="center"/>
          </w:tcPr>
          <w:p w14:paraId="71AAD887" w14:textId="77777777" w:rsidR="00B070E6" w:rsidRDefault="00000000" w:rsidP="00B70EDE">
            <w:r>
              <w:t>1</w:t>
            </w:r>
          </w:p>
        </w:tc>
      </w:tr>
      <w:tr w:rsidR="00B070E6" w14:paraId="31680A06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6B362446" w14:textId="77777777" w:rsidR="00B070E6" w:rsidRDefault="00000000" w:rsidP="00B70EDE">
            <w:r>
              <w:t>Extinction Ratio</w:t>
            </w:r>
          </w:p>
        </w:tc>
        <w:tc>
          <w:tcPr>
            <w:tcW w:w="897" w:type="dxa"/>
            <w:vAlign w:val="center"/>
          </w:tcPr>
          <w:p w14:paraId="171A76BC" w14:textId="77777777" w:rsidR="00B070E6" w:rsidRDefault="00000000" w:rsidP="00B70EDE">
            <w:r>
              <w:t>ER</w:t>
            </w:r>
          </w:p>
        </w:tc>
        <w:tc>
          <w:tcPr>
            <w:tcW w:w="1262" w:type="dxa"/>
            <w:vAlign w:val="center"/>
          </w:tcPr>
          <w:p w14:paraId="6D49D3F3" w14:textId="77777777" w:rsidR="00B070E6" w:rsidRDefault="00000000" w:rsidP="00B70EDE">
            <w:r>
              <w:t>9</w:t>
            </w:r>
          </w:p>
        </w:tc>
        <w:tc>
          <w:tcPr>
            <w:tcW w:w="1259" w:type="dxa"/>
            <w:vAlign w:val="center"/>
          </w:tcPr>
          <w:p w14:paraId="44550052" w14:textId="77777777" w:rsidR="00B070E6" w:rsidRDefault="00B070E6" w:rsidP="00B70EDE"/>
        </w:tc>
        <w:tc>
          <w:tcPr>
            <w:tcW w:w="1260" w:type="dxa"/>
            <w:vAlign w:val="center"/>
          </w:tcPr>
          <w:p w14:paraId="0BFA2B20" w14:textId="77777777" w:rsidR="00B070E6" w:rsidRDefault="00B070E6" w:rsidP="00B70EDE"/>
        </w:tc>
        <w:tc>
          <w:tcPr>
            <w:tcW w:w="789" w:type="dxa"/>
            <w:vAlign w:val="center"/>
          </w:tcPr>
          <w:p w14:paraId="17551C3B" w14:textId="77777777" w:rsidR="00B070E6" w:rsidRDefault="00000000" w:rsidP="00B70EDE">
            <w:r>
              <w:t>dB</w:t>
            </w:r>
          </w:p>
        </w:tc>
        <w:tc>
          <w:tcPr>
            <w:tcW w:w="1373" w:type="dxa"/>
            <w:vAlign w:val="center"/>
          </w:tcPr>
          <w:p w14:paraId="3728C05A" w14:textId="77777777" w:rsidR="00B070E6" w:rsidRDefault="00B070E6" w:rsidP="00B70EDE"/>
        </w:tc>
      </w:tr>
      <w:tr w:rsidR="00B070E6" w14:paraId="61373074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7F554D09" w14:textId="77777777" w:rsidR="00B070E6" w:rsidRDefault="00000000" w:rsidP="00B70EDE">
            <w:r>
              <w:t>Optical Rise/Fall Time (20%~80%)</w:t>
            </w:r>
          </w:p>
        </w:tc>
        <w:tc>
          <w:tcPr>
            <w:tcW w:w="897" w:type="dxa"/>
            <w:vAlign w:val="center"/>
          </w:tcPr>
          <w:p w14:paraId="06794FB4" w14:textId="77777777" w:rsidR="00B070E6" w:rsidRDefault="00000000" w:rsidP="00B70EDE">
            <w:r>
              <w:t>tr/tf</w:t>
            </w:r>
          </w:p>
        </w:tc>
        <w:tc>
          <w:tcPr>
            <w:tcW w:w="1262" w:type="dxa"/>
            <w:vAlign w:val="center"/>
          </w:tcPr>
          <w:p w14:paraId="76F36290" w14:textId="77777777" w:rsidR="00B070E6" w:rsidRDefault="00B070E6" w:rsidP="00B70EDE"/>
        </w:tc>
        <w:tc>
          <w:tcPr>
            <w:tcW w:w="1259" w:type="dxa"/>
            <w:vAlign w:val="center"/>
          </w:tcPr>
          <w:p w14:paraId="721914A9" w14:textId="77777777" w:rsidR="00B070E6" w:rsidRDefault="00B070E6" w:rsidP="00B70EDE"/>
        </w:tc>
        <w:tc>
          <w:tcPr>
            <w:tcW w:w="1260" w:type="dxa"/>
            <w:vAlign w:val="center"/>
          </w:tcPr>
          <w:p w14:paraId="473A9C64" w14:textId="77777777" w:rsidR="00B070E6" w:rsidRDefault="00000000" w:rsidP="00B70EDE">
            <w:r>
              <w:t>0.26</w:t>
            </w:r>
          </w:p>
        </w:tc>
        <w:tc>
          <w:tcPr>
            <w:tcW w:w="789" w:type="dxa"/>
            <w:vAlign w:val="center"/>
          </w:tcPr>
          <w:p w14:paraId="2E8E920E" w14:textId="77777777" w:rsidR="00B070E6" w:rsidRDefault="00000000" w:rsidP="00B70EDE">
            <w:r>
              <w:t>ns</w:t>
            </w:r>
          </w:p>
        </w:tc>
        <w:tc>
          <w:tcPr>
            <w:tcW w:w="1373" w:type="dxa"/>
            <w:vAlign w:val="center"/>
          </w:tcPr>
          <w:p w14:paraId="2E85E1E1" w14:textId="77777777" w:rsidR="00B070E6" w:rsidRDefault="00B070E6" w:rsidP="00B70EDE"/>
        </w:tc>
      </w:tr>
      <w:tr w:rsidR="00B070E6" w14:paraId="3AFF84FB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1D4AC96E" w14:textId="77777777" w:rsidR="00B070E6" w:rsidRDefault="00000000" w:rsidP="00B70EDE">
            <w:r>
              <w:t>Data Input Swing Differential</w:t>
            </w:r>
          </w:p>
        </w:tc>
        <w:tc>
          <w:tcPr>
            <w:tcW w:w="897" w:type="dxa"/>
            <w:vAlign w:val="center"/>
          </w:tcPr>
          <w:p w14:paraId="591E3B07" w14:textId="77777777" w:rsidR="00B070E6" w:rsidRDefault="00000000" w:rsidP="00B70EDE">
            <w:r>
              <w:t>V</w:t>
            </w:r>
            <w:r>
              <w:rPr>
                <w:vertAlign w:val="subscript"/>
              </w:rPr>
              <w:t>IN</w:t>
            </w:r>
          </w:p>
        </w:tc>
        <w:tc>
          <w:tcPr>
            <w:tcW w:w="1262" w:type="dxa"/>
            <w:vAlign w:val="center"/>
          </w:tcPr>
          <w:p w14:paraId="77CB72FA" w14:textId="77777777" w:rsidR="00B070E6" w:rsidRDefault="00000000" w:rsidP="00B70EDE">
            <w:r>
              <w:t>400</w:t>
            </w:r>
          </w:p>
        </w:tc>
        <w:tc>
          <w:tcPr>
            <w:tcW w:w="1259" w:type="dxa"/>
            <w:vAlign w:val="center"/>
          </w:tcPr>
          <w:p w14:paraId="5306CF30" w14:textId="77777777" w:rsidR="00B070E6" w:rsidRDefault="00B070E6" w:rsidP="00B70EDE"/>
        </w:tc>
        <w:tc>
          <w:tcPr>
            <w:tcW w:w="1260" w:type="dxa"/>
            <w:vAlign w:val="center"/>
          </w:tcPr>
          <w:p w14:paraId="474753B5" w14:textId="77777777" w:rsidR="00B070E6" w:rsidRDefault="00000000" w:rsidP="00B70EDE">
            <w:r>
              <w:t>1800</w:t>
            </w:r>
          </w:p>
        </w:tc>
        <w:tc>
          <w:tcPr>
            <w:tcW w:w="789" w:type="dxa"/>
            <w:vAlign w:val="center"/>
          </w:tcPr>
          <w:p w14:paraId="1663167B" w14:textId="77777777" w:rsidR="00B070E6" w:rsidRDefault="00000000" w:rsidP="00B70EDE">
            <w:r>
              <w:t>mV</w:t>
            </w:r>
          </w:p>
        </w:tc>
        <w:tc>
          <w:tcPr>
            <w:tcW w:w="1373" w:type="dxa"/>
            <w:vAlign w:val="center"/>
          </w:tcPr>
          <w:p w14:paraId="72622A59" w14:textId="77777777" w:rsidR="00B070E6" w:rsidRDefault="00000000" w:rsidP="00B70EDE">
            <w:r>
              <w:t>2</w:t>
            </w:r>
          </w:p>
        </w:tc>
      </w:tr>
      <w:tr w:rsidR="00B070E6" w14:paraId="2053E103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779D5358" w14:textId="77777777" w:rsidR="00B070E6" w:rsidRDefault="00000000" w:rsidP="00B70EDE">
            <w:r>
              <w:t>Input Differential Impedance</w:t>
            </w:r>
          </w:p>
        </w:tc>
        <w:tc>
          <w:tcPr>
            <w:tcW w:w="897" w:type="dxa"/>
            <w:vAlign w:val="center"/>
          </w:tcPr>
          <w:p w14:paraId="69933FB7" w14:textId="77777777" w:rsidR="00B070E6" w:rsidRDefault="00000000" w:rsidP="00B70EDE">
            <w:r>
              <w:t>Z</w:t>
            </w:r>
            <w:r>
              <w:rPr>
                <w:vertAlign w:val="subscript"/>
              </w:rPr>
              <w:t>IN</w:t>
            </w:r>
          </w:p>
        </w:tc>
        <w:tc>
          <w:tcPr>
            <w:tcW w:w="1262" w:type="dxa"/>
            <w:vAlign w:val="center"/>
          </w:tcPr>
          <w:p w14:paraId="51004D49" w14:textId="77777777" w:rsidR="00B070E6" w:rsidRDefault="00000000" w:rsidP="00B70EDE">
            <w:r>
              <w:t>90</w:t>
            </w:r>
          </w:p>
        </w:tc>
        <w:tc>
          <w:tcPr>
            <w:tcW w:w="1259" w:type="dxa"/>
            <w:vAlign w:val="center"/>
          </w:tcPr>
          <w:p w14:paraId="13A1C263" w14:textId="77777777" w:rsidR="00B070E6" w:rsidRDefault="00000000" w:rsidP="00B70EDE">
            <w:r>
              <w:t>100</w:t>
            </w:r>
          </w:p>
        </w:tc>
        <w:tc>
          <w:tcPr>
            <w:tcW w:w="1260" w:type="dxa"/>
            <w:vAlign w:val="center"/>
          </w:tcPr>
          <w:p w14:paraId="3FAB13C6" w14:textId="77777777" w:rsidR="00B070E6" w:rsidRDefault="00000000" w:rsidP="00B70EDE">
            <w:r>
              <w:t>110</w:t>
            </w:r>
          </w:p>
        </w:tc>
        <w:tc>
          <w:tcPr>
            <w:tcW w:w="789" w:type="dxa"/>
            <w:vAlign w:val="center"/>
          </w:tcPr>
          <w:p w14:paraId="21227B88" w14:textId="77777777" w:rsidR="00B070E6" w:rsidRDefault="00000000" w:rsidP="00B70EDE">
            <w:r>
              <w:t>Ω</w:t>
            </w:r>
          </w:p>
        </w:tc>
        <w:tc>
          <w:tcPr>
            <w:tcW w:w="1373" w:type="dxa"/>
            <w:vAlign w:val="center"/>
          </w:tcPr>
          <w:p w14:paraId="42E9D9C3" w14:textId="77777777" w:rsidR="00B070E6" w:rsidRDefault="00B070E6" w:rsidP="00B70EDE"/>
        </w:tc>
      </w:tr>
      <w:tr w:rsidR="00B070E6" w14:paraId="53775D10" w14:textId="77777777">
        <w:trPr>
          <w:trHeight w:val="375"/>
        </w:trPr>
        <w:tc>
          <w:tcPr>
            <w:tcW w:w="1440" w:type="dxa"/>
            <w:vMerge w:val="restart"/>
            <w:vAlign w:val="center"/>
          </w:tcPr>
          <w:p w14:paraId="4CEBFB64" w14:textId="77777777" w:rsidR="00B070E6" w:rsidRDefault="00000000" w:rsidP="00B70EDE">
            <w:r>
              <w:t>TX Disable</w:t>
            </w:r>
          </w:p>
        </w:tc>
        <w:tc>
          <w:tcPr>
            <w:tcW w:w="1620" w:type="dxa"/>
            <w:gridSpan w:val="2"/>
            <w:vAlign w:val="center"/>
          </w:tcPr>
          <w:p w14:paraId="14181A3A" w14:textId="77777777" w:rsidR="00B070E6" w:rsidRDefault="00000000" w:rsidP="00B70EDE">
            <w:r>
              <w:t>Disable</w:t>
            </w:r>
          </w:p>
        </w:tc>
        <w:tc>
          <w:tcPr>
            <w:tcW w:w="897" w:type="dxa"/>
            <w:vAlign w:val="center"/>
          </w:tcPr>
          <w:p w14:paraId="7BB2CFF3" w14:textId="77777777" w:rsidR="00B070E6" w:rsidRDefault="00B070E6" w:rsidP="00B70EDE"/>
        </w:tc>
        <w:tc>
          <w:tcPr>
            <w:tcW w:w="1262" w:type="dxa"/>
            <w:vAlign w:val="center"/>
          </w:tcPr>
          <w:p w14:paraId="15E095EA" w14:textId="77777777" w:rsidR="00B070E6" w:rsidRDefault="00000000" w:rsidP="00B70EDE">
            <w:r>
              <w:t>2.0</w:t>
            </w:r>
          </w:p>
        </w:tc>
        <w:tc>
          <w:tcPr>
            <w:tcW w:w="1259" w:type="dxa"/>
            <w:vAlign w:val="center"/>
          </w:tcPr>
          <w:p w14:paraId="63E3F691" w14:textId="77777777" w:rsidR="00B070E6" w:rsidRDefault="00B070E6" w:rsidP="00B70EDE"/>
        </w:tc>
        <w:tc>
          <w:tcPr>
            <w:tcW w:w="1260" w:type="dxa"/>
            <w:vAlign w:val="center"/>
          </w:tcPr>
          <w:p w14:paraId="3B76FA3C" w14:textId="77777777" w:rsidR="00B070E6" w:rsidRDefault="00000000" w:rsidP="00B70EDE">
            <w:r>
              <w:t>Vcc</w:t>
            </w:r>
          </w:p>
        </w:tc>
        <w:tc>
          <w:tcPr>
            <w:tcW w:w="789" w:type="dxa"/>
            <w:vAlign w:val="center"/>
          </w:tcPr>
          <w:p w14:paraId="5E6A964E" w14:textId="77777777" w:rsidR="00B070E6" w:rsidRDefault="00000000" w:rsidP="00B70EDE">
            <w:r>
              <w:t>V</w:t>
            </w:r>
          </w:p>
        </w:tc>
        <w:tc>
          <w:tcPr>
            <w:tcW w:w="1373" w:type="dxa"/>
            <w:vAlign w:val="center"/>
          </w:tcPr>
          <w:p w14:paraId="3A150541" w14:textId="77777777" w:rsidR="00B070E6" w:rsidRDefault="00B070E6" w:rsidP="00B70EDE"/>
        </w:tc>
      </w:tr>
      <w:tr w:rsidR="00B070E6" w14:paraId="32EBCD0E" w14:textId="77777777">
        <w:trPr>
          <w:trHeight w:val="375"/>
        </w:trPr>
        <w:tc>
          <w:tcPr>
            <w:tcW w:w="1440" w:type="dxa"/>
            <w:vMerge/>
            <w:vAlign w:val="center"/>
          </w:tcPr>
          <w:p w14:paraId="253A0F79" w14:textId="77777777" w:rsidR="00B070E6" w:rsidRDefault="00B070E6" w:rsidP="00B70EDE"/>
        </w:tc>
        <w:tc>
          <w:tcPr>
            <w:tcW w:w="1620" w:type="dxa"/>
            <w:gridSpan w:val="2"/>
            <w:vAlign w:val="center"/>
          </w:tcPr>
          <w:p w14:paraId="3F705492" w14:textId="77777777" w:rsidR="00B070E6" w:rsidRDefault="00000000" w:rsidP="00B70EDE">
            <w:r>
              <w:t>Enable</w:t>
            </w:r>
          </w:p>
        </w:tc>
        <w:tc>
          <w:tcPr>
            <w:tcW w:w="897" w:type="dxa"/>
            <w:vAlign w:val="center"/>
          </w:tcPr>
          <w:p w14:paraId="5369470B" w14:textId="77777777" w:rsidR="00B070E6" w:rsidRDefault="00B070E6" w:rsidP="00B70EDE"/>
        </w:tc>
        <w:tc>
          <w:tcPr>
            <w:tcW w:w="1262" w:type="dxa"/>
            <w:vAlign w:val="center"/>
          </w:tcPr>
          <w:p w14:paraId="08D76151" w14:textId="77777777" w:rsidR="00B070E6" w:rsidRDefault="00000000" w:rsidP="00B70EDE">
            <w:r>
              <w:t>0</w:t>
            </w:r>
          </w:p>
        </w:tc>
        <w:tc>
          <w:tcPr>
            <w:tcW w:w="1259" w:type="dxa"/>
            <w:vAlign w:val="center"/>
          </w:tcPr>
          <w:p w14:paraId="49BD1E9E" w14:textId="77777777" w:rsidR="00B070E6" w:rsidRDefault="00B070E6" w:rsidP="00B70EDE"/>
        </w:tc>
        <w:tc>
          <w:tcPr>
            <w:tcW w:w="1260" w:type="dxa"/>
            <w:vAlign w:val="center"/>
          </w:tcPr>
          <w:p w14:paraId="774C6418" w14:textId="77777777" w:rsidR="00B070E6" w:rsidRDefault="00000000" w:rsidP="00B70EDE">
            <w:r>
              <w:t>0.8</w:t>
            </w:r>
          </w:p>
        </w:tc>
        <w:tc>
          <w:tcPr>
            <w:tcW w:w="789" w:type="dxa"/>
            <w:vAlign w:val="center"/>
          </w:tcPr>
          <w:p w14:paraId="48A8DE9C" w14:textId="77777777" w:rsidR="00B070E6" w:rsidRDefault="00000000" w:rsidP="00B70EDE">
            <w:r>
              <w:t>V</w:t>
            </w:r>
          </w:p>
        </w:tc>
        <w:tc>
          <w:tcPr>
            <w:tcW w:w="1373" w:type="dxa"/>
            <w:vAlign w:val="center"/>
          </w:tcPr>
          <w:p w14:paraId="1170E41C" w14:textId="77777777" w:rsidR="00B070E6" w:rsidRDefault="00B070E6" w:rsidP="00B70EDE"/>
        </w:tc>
      </w:tr>
      <w:tr w:rsidR="00B070E6" w14:paraId="757749BB" w14:textId="77777777">
        <w:trPr>
          <w:trHeight w:val="375"/>
        </w:trPr>
        <w:tc>
          <w:tcPr>
            <w:tcW w:w="1440" w:type="dxa"/>
            <w:vMerge w:val="restart"/>
            <w:vAlign w:val="center"/>
          </w:tcPr>
          <w:p w14:paraId="1B26657C" w14:textId="77777777" w:rsidR="00B070E6" w:rsidRDefault="00000000" w:rsidP="00B70EDE">
            <w:r>
              <w:t>TX Fault</w:t>
            </w:r>
          </w:p>
        </w:tc>
        <w:tc>
          <w:tcPr>
            <w:tcW w:w="1620" w:type="dxa"/>
            <w:gridSpan w:val="2"/>
            <w:vAlign w:val="center"/>
          </w:tcPr>
          <w:p w14:paraId="2B0FFFE5" w14:textId="77777777" w:rsidR="00B070E6" w:rsidRDefault="00000000" w:rsidP="00B70EDE">
            <w:r>
              <w:t>Fault</w:t>
            </w:r>
          </w:p>
        </w:tc>
        <w:tc>
          <w:tcPr>
            <w:tcW w:w="897" w:type="dxa"/>
            <w:vAlign w:val="center"/>
          </w:tcPr>
          <w:p w14:paraId="1FD8B05C" w14:textId="77777777" w:rsidR="00B070E6" w:rsidRDefault="00B070E6" w:rsidP="00B70EDE"/>
        </w:tc>
        <w:tc>
          <w:tcPr>
            <w:tcW w:w="1262" w:type="dxa"/>
            <w:vAlign w:val="center"/>
          </w:tcPr>
          <w:p w14:paraId="56F28DCA" w14:textId="77777777" w:rsidR="00B070E6" w:rsidRDefault="00000000" w:rsidP="00B70EDE">
            <w:r>
              <w:t>2.0</w:t>
            </w:r>
          </w:p>
        </w:tc>
        <w:tc>
          <w:tcPr>
            <w:tcW w:w="1259" w:type="dxa"/>
            <w:vAlign w:val="center"/>
          </w:tcPr>
          <w:p w14:paraId="32366C74" w14:textId="77777777" w:rsidR="00B070E6" w:rsidRDefault="00B070E6" w:rsidP="00B70EDE"/>
        </w:tc>
        <w:tc>
          <w:tcPr>
            <w:tcW w:w="1260" w:type="dxa"/>
            <w:vAlign w:val="center"/>
          </w:tcPr>
          <w:p w14:paraId="6CEB7175" w14:textId="77777777" w:rsidR="00B070E6" w:rsidRDefault="00000000" w:rsidP="00B70EDE">
            <w:r>
              <w:t>Vcc</w:t>
            </w:r>
          </w:p>
        </w:tc>
        <w:tc>
          <w:tcPr>
            <w:tcW w:w="789" w:type="dxa"/>
            <w:vAlign w:val="center"/>
          </w:tcPr>
          <w:p w14:paraId="1F6C951C" w14:textId="77777777" w:rsidR="00B070E6" w:rsidRDefault="00000000" w:rsidP="00B70EDE">
            <w:r>
              <w:t>V</w:t>
            </w:r>
          </w:p>
        </w:tc>
        <w:tc>
          <w:tcPr>
            <w:tcW w:w="1373" w:type="dxa"/>
            <w:vAlign w:val="center"/>
          </w:tcPr>
          <w:p w14:paraId="23A1138A" w14:textId="77777777" w:rsidR="00B070E6" w:rsidRDefault="00B070E6" w:rsidP="00B70EDE"/>
        </w:tc>
      </w:tr>
      <w:tr w:rsidR="00B070E6" w14:paraId="0C32D10F" w14:textId="77777777">
        <w:trPr>
          <w:trHeight w:val="375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7C547867" w14:textId="77777777" w:rsidR="00B070E6" w:rsidRDefault="00B070E6" w:rsidP="00B70EDE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F9BEFCB" w14:textId="77777777" w:rsidR="00B070E6" w:rsidRDefault="00000000" w:rsidP="00B70EDE">
            <w:r>
              <w:t>Normal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C4B19A3" w14:textId="77777777" w:rsidR="00B070E6" w:rsidRDefault="00B070E6" w:rsidP="00B70EDE"/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5823425A" w14:textId="77777777" w:rsidR="00B070E6" w:rsidRDefault="00000000" w:rsidP="00B70EDE">
            <w:r>
              <w:t>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BB5631D" w14:textId="77777777" w:rsidR="00B070E6" w:rsidRDefault="00B070E6" w:rsidP="00B70EDE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A8495E" w14:textId="77777777" w:rsidR="00B070E6" w:rsidRDefault="00000000" w:rsidP="00B70EDE">
            <w:r>
              <w:t>0.8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B138253" w14:textId="77777777" w:rsidR="00B070E6" w:rsidRDefault="00000000" w:rsidP="00B70EDE">
            <w:r>
              <w:t>V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67B8890" w14:textId="77777777" w:rsidR="00B070E6" w:rsidRDefault="00B070E6" w:rsidP="00B70EDE"/>
        </w:tc>
      </w:tr>
      <w:tr w:rsidR="00B070E6" w14:paraId="313E5BEE" w14:textId="77777777">
        <w:trPr>
          <w:trHeight w:val="375"/>
        </w:trPr>
        <w:tc>
          <w:tcPr>
            <w:tcW w:w="9900" w:type="dxa"/>
            <w:gridSpan w:val="9"/>
            <w:vAlign w:val="center"/>
          </w:tcPr>
          <w:p w14:paraId="148AF0A3" w14:textId="77777777" w:rsidR="00B070E6" w:rsidRDefault="00000000" w:rsidP="00B70EDE">
            <w:r>
              <w:t>Receiver</w:t>
            </w:r>
          </w:p>
        </w:tc>
      </w:tr>
      <w:tr w:rsidR="00B070E6" w14:paraId="3D4B6149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40599493" w14:textId="77777777" w:rsidR="00B070E6" w:rsidRDefault="00000000" w:rsidP="00B70EDE">
            <w:r>
              <w:t>Centre Wavelength</w:t>
            </w:r>
          </w:p>
        </w:tc>
        <w:tc>
          <w:tcPr>
            <w:tcW w:w="897" w:type="dxa"/>
            <w:vAlign w:val="center"/>
          </w:tcPr>
          <w:p w14:paraId="47A5A072" w14:textId="77777777" w:rsidR="00B070E6" w:rsidRDefault="00000000" w:rsidP="00B70EDE">
            <w:r>
              <w:t>λc</w:t>
            </w:r>
          </w:p>
        </w:tc>
        <w:tc>
          <w:tcPr>
            <w:tcW w:w="1262" w:type="dxa"/>
            <w:vAlign w:val="center"/>
          </w:tcPr>
          <w:p w14:paraId="38091579" w14:textId="77777777" w:rsidR="00B070E6" w:rsidRDefault="00000000" w:rsidP="00B70EDE">
            <w:r>
              <w:t>1260</w:t>
            </w:r>
          </w:p>
        </w:tc>
        <w:tc>
          <w:tcPr>
            <w:tcW w:w="1259" w:type="dxa"/>
            <w:vAlign w:val="center"/>
          </w:tcPr>
          <w:p w14:paraId="4F89978D" w14:textId="757B5B8C" w:rsidR="00B070E6" w:rsidRDefault="0090326A" w:rsidP="00B70EDE">
            <w:r>
              <w:t>1310</w:t>
            </w:r>
          </w:p>
        </w:tc>
        <w:tc>
          <w:tcPr>
            <w:tcW w:w="1260" w:type="dxa"/>
            <w:vAlign w:val="center"/>
          </w:tcPr>
          <w:p w14:paraId="6C87D8D5" w14:textId="77777777" w:rsidR="00B070E6" w:rsidRDefault="00000000" w:rsidP="00B70EDE">
            <w:r>
              <w:t>1360</w:t>
            </w:r>
          </w:p>
        </w:tc>
        <w:tc>
          <w:tcPr>
            <w:tcW w:w="789" w:type="dxa"/>
            <w:vAlign w:val="center"/>
          </w:tcPr>
          <w:p w14:paraId="329650B3" w14:textId="77777777" w:rsidR="00B070E6" w:rsidRDefault="00000000" w:rsidP="00B70EDE">
            <w:r>
              <w:t>nm</w:t>
            </w:r>
          </w:p>
        </w:tc>
        <w:tc>
          <w:tcPr>
            <w:tcW w:w="1373" w:type="dxa"/>
            <w:vAlign w:val="center"/>
          </w:tcPr>
          <w:p w14:paraId="4BA2BD77" w14:textId="77777777" w:rsidR="00B070E6" w:rsidRDefault="00B070E6" w:rsidP="00B70EDE"/>
        </w:tc>
      </w:tr>
      <w:tr w:rsidR="00B070E6" w14:paraId="0DA0C0E2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0FE00C4F" w14:textId="77777777" w:rsidR="00B070E6" w:rsidRDefault="00000000" w:rsidP="00B70EDE">
            <w:r>
              <w:t>Receiver Sensitivity</w:t>
            </w:r>
          </w:p>
        </w:tc>
        <w:tc>
          <w:tcPr>
            <w:tcW w:w="897" w:type="dxa"/>
            <w:vAlign w:val="center"/>
          </w:tcPr>
          <w:p w14:paraId="2144DD8F" w14:textId="77777777" w:rsidR="00B070E6" w:rsidRDefault="00B070E6" w:rsidP="00B70EDE"/>
        </w:tc>
        <w:tc>
          <w:tcPr>
            <w:tcW w:w="1262" w:type="dxa"/>
            <w:vAlign w:val="center"/>
          </w:tcPr>
          <w:p w14:paraId="69F48CE4" w14:textId="77777777" w:rsidR="00B070E6" w:rsidRDefault="00B070E6" w:rsidP="00B70EDE"/>
        </w:tc>
        <w:tc>
          <w:tcPr>
            <w:tcW w:w="1259" w:type="dxa"/>
            <w:vAlign w:val="center"/>
          </w:tcPr>
          <w:p w14:paraId="65CDEDC7" w14:textId="77777777" w:rsidR="00B070E6" w:rsidRDefault="00B070E6" w:rsidP="00B70EDE"/>
        </w:tc>
        <w:tc>
          <w:tcPr>
            <w:tcW w:w="1260" w:type="dxa"/>
            <w:vAlign w:val="center"/>
          </w:tcPr>
          <w:p w14:paraId="2827DB2A" w14:textId="77777777" w:rsidR="00B070E6" w:rsidRDefault="00000000" w:rsidP="00B70EDE">
            <w:r>
              <w:t>-23</w:t>
            </w:r>
          </w:p>
        </w:tc>
        <w:tc>
          <w:tcPr>
            <w:tcW w:w="789" w:type="dxa"/>
            <w:vAlign w:val="center"/>
          </w:tcPr>
          <w:p w14:paraId="1C0F9501" w14:textId="77777777" w:rsidR="00B070E6" w:rsidRDefault="00000000" w:rsidP="00B70EDE">
            <w:r>
              <w:t>dBm</w:t>
            </w:r>
          </w:p>
        </w:tc>
        <w:tc>
          <w:tcPr>
            <w:tcW w:w="1373" w:type="dxa"/>
            <w:vAlign w:val="center"/>
          </w:tcPr>
          <w:p w14:paraId="1CD40A6D" w14:textId="77777777" w:rsidR="00B070E6" w:rsidRDefault="00000000" w:rsidP="00B70EDE">
            <w:r>
              <w:t>3</w:t>
            </w:r>
          </w:p>
        </w:tc>
      </w:tr>
      <w:tr w:rsidR="00B070E6" w14:paraId="08A29A9F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6B1443F0" w14:textId="77777777" w:rsidR="00B070E6" w:rsidRDefault="00000000" w:rsidP="00B70EDE">
            <w:r>
              <w:t>Receiver Overload</w:t>
            </w:r>
          </w:p>
        </w:tc>
        <w:tc>
          <w:tcPr>
            <w:tcW w:w="897" w:type="dxa"/>
            <w:vAlign w:val="center"/>
          </w:tcPr>
          <w:p w14:paraId="037F43FB" w14:textId="77777777" w:rsidR="00B070E6" w:rsidRDefault="00B070E6" w:rsidP="00B70EDE"/>
        </w:tc>
        <w:tc>
          <w:tcPr>
            <w:tcW w:w="1262" w:type="dxa"/>
            <w:vAlign w:val="center"/>
          </w:tcPr>
          <w:p w14:paraId="445F95FA" w14:textId="77777777" w:rsidR="00B070E6" w:rsidRDefault="00000000" w:rsidP="00B70EDE">
            <w:r>
              <w:t>-3</w:t>
            </w:r>
          </w:p>
        </w:tc>
        <w:tc>
          <w:tcPr>
            <w:tcW w:w="1259" w:type="dxa"/>
            <w:vAlign w:val="center"/>
          </w:tcPr>
          <w:p w14:paraId="22096E97" w14:textId="77777777" w:rsidR="00B070E6" w:rsidRDefault="00B070E6" w:rsidP="00B70EDE"/>
        </w:tc>
        <w:tc>
          <w:tcPr>
            <w:tcW w:w="1260" w:type="dxa"/>
            <w:vAlign w:val="center"/>
          </w:tcPr>
          <w:p w14:paraId="5EE4575E" w14:textId="77777777" w:rsidR="00B070E6" w:rsidRDefault="00B070E6" w:rsidP="00B70EDE"/>
        </w:tc>
        <w:tc>
          <w:tcPr>
            <w:tcW w:w="789" w:type="dxa"/>
            <w:vAlign w:val="center"/>
          </w:tcPr>
          <w:p w14:paraId="78F89A0B" w14:textId="77777777" w:rsidR="00B070E6" w:rsidRDefault="00000000" w:rsidP="00B70EDE">
            <w:r>
              <w:t>dBm</w:t>
            </w:r>
          </w:p>
        </w:tc>
        <w:tc>
          <w:tcPr>
            <w:tcW w:w="1373" w:type="dxa"/>
            <w:vAlign w:val="center"/>
          </w:tcPr>
          <w:p w14:paraId="743AA396" w14:textId="77777777" w:rsidR="00B070E6" w:rsidRDefault="00000000" w:rsidP="00B70EDE">
            <w:r>
              <w:t>3</w:t>
            </w:r>
          </w:p>
        </w:tc>
      </w:tr>
      <w:tr w:rsidR="00B070E6" w14:paraId="60BE5273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6112733E" w14:textId="77777777" w:rsidR="00B070E6" w:rsidRDefault="00000000" w:rsidP="00B70EDE">
            <w:r>
              <w:t>LOS De-Assert</w:t>
            </w:r>
          </w:p>
        </w:tc>
        <w:tc>
          <w:tcPr>
            <w:tcW w:w="897" w:type="dxa"/>
            <w:vAlign w:val="center"/>
          </w:tcPr>
          <w:p w14:paraId="1BDBF52E" w14:textId="77777777" w:rsidR="00B070E6" w:rsidRDefault="00000000" w:rsidP="00B70EDE">
            <w:r>
              <w:t>LOS</w:t>
            </w:r>
            <w:r>
              <w:rPr>
                <w:vertAlign w:val="subscript"/>
              </w:rPr>
              <w:t>D</w:t>
            </w:r>
          </w:p>
        </w:tc>
        <w:tc>
          <w:tcPr>
            <w:tcW w:w="1262" w:type="dxa"/>
            <w:vAlign w:val="center"/>
          </w:tcPr>
          <w:p w14:paraId="6059AF83" w14:textId="77777777" w:rsidR="00B070E6" w:rsidRDefault="00B070E6" w:rsidP="00B70EDE"/>
        </w:tc>
        <w:tc>
          <w:tcPr>
            <w:tcW w:w="1259" w:type="dxa"/>
            <w:vAlign w:val="center"/>
          </w:tcPr>
          <w:p w14:paraId="6BAF3191" w14:textId="77777777" w:rsidR="00B070E6" w:rsidRDefault="00B070E6" w:rsidP="00B70EDE"/>
        </w:tc>
        <w:tc>
          <w:tcPr>
            <w:tcW w:w="1260" w:type="dxa"/>
            <w:vAlign w:val="center"/>
          </w:tcPr>
          <w:p w14:paraId="3B0D86FB" w14:textId="77777777" w:rsidR="00B070E6" w:rsidRDefault="00000000" w:rsidP="00B70EDE">
            <w:r>
              <w:t>-24</w:t>
            </w:r>
          </w:p>
        </w:tc>
        <w:tc>
          <w:tcPr>
            <w:tcW w:w="789" w:type="dxa"/>
            <w:vAlign w:val="center"/>
          </w:tcPr>
          <w:p w14:paraId="1100160A" w14:textId="77777777" w:rsidR="00B070E6" w:rsidRDefault="00000000" w:rsidP="00B70EDE">
            <w:r>
              <w:t>dBm</w:t>
            </w:r>
          </w:p>
        </w:tc>
        <w:tc>
          <w:tcPr>
            <w:tcW w:w="1373" w:type="dxa"/>
            <w:vAlign w:val="center"/>
          </w:tcPr>
          <w:p w14:paraId="4B5A42B7" w14:textId="77777777" w:rsidR="00B070E6" w:rsidRDefault="00B070E6" w:rsidP="00B70EDE"/>
        </w:tc>
      </w:tr>
      <w:tr w:rsidR="00B070E6" w14:paraId="5960EE76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006DFC2B" w14:textId="77777777" w:rsidR="00B070E6" w:rsidRDefault="00000000" w:rsidP="00B70EDE">
            <w:r>
              <w:t>LOS Assert</w:t>
            </w:r>
          </w:p>
        </w:tc>
        <w:tc>
          <w:tcPr>
            <w:tcW w:w="897" w:type="dxa"/>
            <w:vAlign w:val="center"/>
          </w:tcPr>
          <w:p w14:paraId="166FB0CD" w14:textId="77777777" w:rsidR="00B070E6" w:rsidRDefault="00000000" w:rsidP="00B70EDE">
            <w:r>
              <w:t>LOS</w:t>
            </w:r>
            <w:r>
              <w:rPr>
                <w:vertAlign w:val="subscript"/>
              </w:rPr>
              <w:t>A</w:t>
            </w:r>
          </w:p>
        </w:tc>
        <w:tc>
          <w:tcPr>
            <w:tcW w:w="1262" w:type="dxa"/>
            <w:vAlign w:val="center"/>
          </w:tcPr>
          <w:p w14:paraId="55DE5E45" w14:textId="77777777" w:rsidR="00B070E6" w:rsidRDefault="00000000" w:rsidP="00B70EDE">
            <w:r>
              <w:t>-30</w:t>
            </w:r>
          </w:p>
        </w:tc>
        <w:tc>
          <w:tcPr>
            <w:tcW w:w="1259" w:type="dxa"/>
            <w:vAlign w:val="center"/>
          </w:tcPr>
          <w:p w14:paraId="4ED37271" w14:textId="77777777" w:rsidR="00B070E6" w:rsidRDefault="00B070E6" w:rsidP="00B70EDE"/>
        </w:tc>
        <w:tc>
          <w:tcPr>
            <w:tcW w:w="1260" w:type="dxa"/>
            <w:vAlign w:val="center"/>
          </w:tcPr>
          <w:p w14:paraId="20DA3477" w14:textId="77777777" w:rsidR="00B070E6" w:rsidRDefault="00B070E6" w:rsidP="00B70EDE"/>
        </w:tc>
        <w:tc>
          <w:tcPr>
            <w:tcW w:w="789" w:type="dxa"/>
            <w:vAlign w:val="center"/>
          </w:tcPr>
          <w:p w14:paraId="6E1B83C8" w14:textId="77777777" w:rsidR="00B070E6" w:rsidRDefault="00000000" w:rsidP="00B70EDE">
            <w:r>
              <w:t>dBm</w:t>
            </w:r>
          </w:p>
        </w:tc>
        <w:tc>
          <w:tcPr>
            <w:tcW w:w="1373" w:type="dxa"/>
            <w:vAlign w:val="center"/>
          </w:tcPr>
          <w:p w14:paraId="309B8598" w14:textId="77777777" w:rsidR="00B070E6" w:rsidRDefault="00B070E6" w:rsidP="00B70EDE"/>
        </w:tc>
      </w:tr>
      <w:tr w:rsidR="00B070E6" w14:paraId="1F779436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76A90153" w14:textId="77777777" w:rsidR="00B070E6" w:rsidRDefault="00000000" w:rsidP="00B70EDE">
            <w:r>
              <w:t>LOS Hysteresis</w:t>
            </w:r>
          </w:p>
        </w:tc>
        <w:tc>
          <w:tcPr>
            <w:tcW w:w="897" w:type="dxa"/>
            <w:vAlign w:val="center"/>
          </w:tcPr>
          <w:p w14:paraId="4CA4D2E6" w14:textId="77777777" w:rsidR="00B070E6" w:rsidRDefault="00B070E6" w:rsidP="00B70EDE"/>
        </w:tc>
        <w:tc>
          <w:tcPr>
            <w:tcW w:w="1262" w:type="dxa"/>
            <w:vAlign w:val="center"/>
          </w:tcPr>
          <w:p w14:paraId="6A3BA43C" w14:textId="77777777" w:rsidR="00B070E6" w:rsidRDefault="00000000" w:rsidP="00B70EDE">
            <w:r>
              <w:t>1</w:t>
            </w:r>
          </w:p>
        </w:tc>
        <w:tc>
          <w:tcPr>
            <w:tcW w:w="1259" w:type="dxa"/>
            <w:vAlign w:val="center"/>
          </w:tcPr>
          <w:p w14:paraId="0D18741B" w14:textId="77777777" w:rsidR="00B070E6" w:rsidRDefault="00B070E6" w:rsidP="00B70EDE"/>
        </w:tc>
        <w:tc>
          <w:tcPr>
            <w:tcW w:w="1260" w:type="dxa"/>
            <w:vAlign w:val="center"/>
          </w:tcPr>
          <w:p w14:paraId="7E2AEF45" w14:textId="77777777" w:rsidR="00B070E6" w:rsidRDefault="00000000" w:rsidP="00B70EDE">
            <w:r>
              <w:t>4</w:t>
            </w:r>
          </w:p>
        </w:tc>
        <w:tc>
          <w:tcPr>
            <w:tcW w:w="789" w:type="dxa"/>
            <w:vAlign w:val="center"/>
          </w:tcPr>
          <w:p w14:paraId="502A2480" w14:textId="77777777" w:rsidR="00B070E6" w:rsidRDefault="00000000" w:rsidP="00B70EDE">
            <w:r>
              <w:t>dB</w:t>
            </w:r>
          </w:p>
        </w:tc>
        <w:tc>
          <w:tcPr>
            <w:tcW w:w="1373" w:type="dxa"/>
            <w:vAlign w:val="center"/>
          </w:tcPr>
          <w:p w14:paraId="7BC714D8" w14:textId="77777777" w:rsidR="00B070E6" w:rsidRDefault="00B070E6" w:rsidP="00B70EDE"/>
        </w:tc>
      </w:tr>
      <w:tr w:rsidR="00B070E6" w14:paraId="4D587508" w14:textId="77777777">
        <w:trPr>
          <w:trHeight w:val="375"/>
        </w:trPr>
        <w:tc>
          <w:tcPr>
            <w:tcW w:w="3060" w:type="dxa"/>
            <w:gridSpan w:val="3"/>
            <w:vAlign w:val="center"/>
          </w:tcPr>
          <w:p w14:paraId="497DAB44" w14:textId="77777777" w:rsidR="00B070E6" w:rsidRDefault="00000000" w:rsidP="00B70EDE">
            <w:r>
              <w:t>Data Output Swing Differential</w:t>
            </w:r>
          </w:p>
        </w:tc>
        <w:tc>
          <w:tcPr>
            <w:tcW w:w="897" w:type="dxa"/>
            <w:vAlign w:val="center"/>
          </w:tcPr>
          <w:p w14:paraId="75202CC3" w14:textId="77777777" w:rsidR="00B070E6" w:rsidRDefault="00000000" w:rsidP="00B70EDE">
            <w:r>
              <w:t>Vout</w:t>
            </w:r>
          </w:p>
        </w:tc>
        <w:tc>
          <w:tcPr>
            <w:tcW w:w="1262" w:type="dxa"/>
            <w:vAlign w:val="center"/>
          </w:tcPr>
          <w:p w14:paraId="6E62259B" w14:textId="77777777" w:rsidR="00B070E6" w:rsidRDefault="00000000" w:rsidP="00B70EDE">
            <w:r>
              <w:t>400</w:t>
            </w:r>
          </w:p>
        </w:tc>
        <w:tc>
          <w:tcPr>
            <w:tcW w:w="1259" w:type="dxa"/>
            <w:vAlign w:val="center"/>
          </w:tcPr>
          <w:p w14:paraId="46499362" w14:textId="77777777" w:rsidR="00B070E6" w:rsidRDefault="00B070E6" w:rsidP="00B70EDE"/>
        </w:tc>
        <w:tc>
          <w:tcPr>
            <w:tcW w:w="1260" w:type="dxa"/>
            <w:vAlign w:val="center"/>
          </w:tcPr>
          <w:p w14:paraId="0FA7FBFC" w14:textId="77777777" w:rsidR="00B070E6" w:rsidRDefault="00000000" w:rsidP="00B70EDE">
            <w:r>
              <w:t>1800</w:t>
            </w:r>
          </w:p>
        </w:tc>
        <w:tc>
          <w:tcPr>
            <w:tcW w:w="789" w:type="dxa"/>
            <w:vAlign w:val="center"/>
          </w:tcPr>
          <w:p w14:paraId="3A7A9CCF" w14:textId="77777777" w:rsidR="00B070E6" w:rsidRDefault="00000000" w:rsidP="00B70EDE">
            <w:r>
              <w:t>mV</w:t>
            </w:r>
          </w:p>
        </w:tc>
        <w:tc>
          <w:tcPr>
            <w:tcW w:w="1373" w:type="dxa"/>
            <w:vAlign w:val="center"/>
          </w:tcPr>
          <w:p w14:paraId="0CDE75C3" w14:textId="77777777" w:rsidR="00B070E6" w:rsidRDefault="00000000" w:rsidP="00B70EDE">
            <w:r>
              <w:t>4</w:t>
            </w:r>
          </w:p>
        </w:tc>
      </w:tr>
      <w:tr w:rsidR="00B070E6" w14:paraId="3AB3BB6F" w14:textId="77777777">
        <w:trPr>
          <w:trHeight w:val="375"/>
        </w:trPr>
        <w:tc>
          <w:tcPr>
            <w:tcW w:w="3060" w:type="dxa"/>
            <w:gridSpan w:val="3"/>
            <w:vMerge w:val="restart"/>
            <w:vAlign w:val="center"/>
          </w:tcPr>
          <w:p w14:paraId="558EA0C7" w14:textId="77777777" w:rsidR="00B070E6" w:rsidRDefault="00000000" w:rsidP="00B70EDE">
            <w:r>
              <w:t>LOS</w:t>
            </w:r>
          </w:p>
        </w:tc>
        <w:tc>
          <w:tcPr>
            <w:tcW w:w="897" w:type="dxa"/>
            <w:vAlign w:val="center"/>
          </w:tcPr>
          <w:p w14:paraId="5BBAC935" w14:textId="77777777" w:rsidR="00B070E6" w:rsidRDefault="00000000" w:rsidP="00B70EDE">
            <w:r>
              <w:t>High</w:t>
            </w:r>
          </w:p>
        </w:tc>
        <w:tc>
          <w:tcPr>
            <w:tcW w:w="1262" w:type="dxa"/>
            <w:vAlign w:val="center"/>
          </w:tcPr>
          <w:p w14:paraId="27C5EB12" w14:textId="77777777" w:rsidR="00B070E6" w:rsidRDefault="00000000" w:rsidP="00B70EDE">
            <w:r>
              <w:t>2.0</w:t>
            </w:r>
          </w:p>
        </w:tc>
        <w:tc>
          <w:tcPr>
            <w:tcW w:w="1259" w:type="dxa"/>
            <w:vAlign w:val="center"/>
          </w:tcPr>
          <w:p w14:paraId="6ED7CBD5" w14:textId="77777777" w:rsidR="00B070E6" w:rsidRDefault="00B070E6" w:rsidP="00B70EDE"/>
        </w:tc>
        <w:tc>
          <w:tcPr>
            <w:tcW w:w="1260" w:type="dxa"/>
            <w:vAlign w:val="center"/>
          </w:tcPr>
          <w:p w14:paraId="67B3905B" w14:textId="77777777" w:rsidR="00B070E6" w:rsidRDefault="00000000" w:rsidP="00B70EDE">
            <w:r>
              <w:t>Vcc</w:t>
            </w:r>
          </w:p>
        </w:tc>
        <w:tc>
          <w:tcPr>
            <w:tcW w:w="789" w:type="dxa"/>
            <w:vAlign w:val="center"/>
          </w:tcPr>
          <w:p w14:paraId="6EB5D523" w14:textId="77777777" w:rsidR="00B070E6" w:rsidRDefault="00000000" w:rsidP="00B70EDE">
            <w:r>
              <w:t>V</w:t>
            </w:r>
          </w:p>
        </w:tc>
        <w:tc>
          <w:tcPr>
            <w:tcW w:w="1373" w:type="dxa"/>
            <w:vAlign w:val="center"/>
          </w:tcPr>
          <w:p w14:paraId="50BE9700" w14:textId="77777777" w:rsidR="00B070E6" w:rsidRDefault="00B070E6" w:rsidP="00B70EDE"/>
        </w:tc>
      </w:tr>
      <w:tr w:rsidR="00B070E6" w14:paraId="4152E5D9" w14:textId="77777777">
        <w:trPr>
          <w:trHeight w:val="375"/>
        </w:trPr>
        <w:tc>
          <w:tcPr>
            <w:tcW w:w="3060" w:type="dxa"/>
            <w:gridSpan w:val="3"/>
            <w:vMerge/>
            <w:vAlign w:val="center"/>
          </w:tcPr>
          <w:p w14:paraId="1C2A6266" w14:textId="77777777" w:rsidR="00B070E6" w:rsidRDefault="00B070E6" w:rsidP="00B70EDE"/>
        </w:tc>
        <w:tc>
          <w:tcPr>
            <w:tcW w:w="897" w:type="dxa"/>
            <w:vAlign w:val="center"/>
          </w:tcPr>
          <w:p w14:paraId="210DAB10" w14:textId="77777777" w:rsidR="00B070E6" w:rsidRDefault="00000000" w:rsidP="00B70EDE">
            <w:r>
              <w:t>Low</w:t>
            </w:r>
          </w:p>
        </w:tc>
        <w:tc>
          <w:tcPr>
            <w:tcW w:w="1262" w:type="dxa"/>
            <w:vAlign w:val="center"/>
          </w:tcPr>
          <w:p w14:paraId="24684DA5" w14:textId="77777777" w:rsidR="00B070E6" w:rsidRDefault="00B070E6" w:rsidP="00B70EDE"/>
        </w:tc>
        <w:tc>
          <w:tcPr>
            <w:tcW w:w="1259" w:type="dxa"/>
            <w:vAlign w:val="center"/>
          </w:tcPr>
          <w:p w14:paraId="50777BB2" w14:textId="77777777" w:rsidR="00B070E6" w:rsidRDefault="00B070E6" w:rsidP="00B70EDE"/>
        </w:tc>
        <w:tc>
          <w:tcPr>
            <w:tcW w:w="1260" w:type="dxa"/>
            <w:vAlign w:val="center"/>
          </w:tcPr>
          <w:p w14:paraId="12D143D1" w14:textId="77777777" w:rsidR="00B070E6" w:rsidRDefault="00000000" w:rsidP="00B70EDE">
            <w:r>
              <w:t>0.8</w:t>
            </w:r>
          </w:p>
        </w:tc>
        <w:tc>
          <w:tcPr>
            <w:tcW w:w="789" w:type="dxa"/>
            <w:vAlign w:val="center"/>
          </w:tcPr>
          <w:p w14:paraId="01236ED7" w14:textId="77777777" w:rsidR="00B070E6" w:rsidRDefault="00000000" w:rsidP="00B70EDE">
            <w:r>
              <w:t>V</w:t>
            </w:r>
          </w:p>
        </w:tc>
        <w:tc>
          <w:tcPr>
            <w:tcW w:w="1373" w:type="dxa"/>
            <w:vAlign w:val="center"/>
          </w:tcPr>
          <w:p w14:paraId="475FCD47" w14:textId="77777777" w:rsidR="00B070E6" w:rsidRDefault="00B070E6" w:rsidP="00B70EDE"/>
        </w:tc>
      </w:tr>
    </w:tbl>
    <w:p w14:paraId="24489EF5" w14:textId="77777777" w:rsidR="00B070E6" w:rsidRDefault="00000000" w:rsidP="00B70EDE">
      <w:r>
        <w:t>Notes:</w:t>
      </w:r>
    </w:p>
    <w:p w14:paraId="1106F0C7" w14:textId="77777777" w:rsidR="00B070E6" w:rsidRDefault="00000000" w:rsidP="00B70EDE">
      <w:r>
        <w:t>1. The optical power is launched into SMF.</w:t>
      </w:r>
    </w:p>
    <w:p w14:paraId="524FB89D" w14:textId="77777777" w:rsidR="00B070E6" w:rsidRDefault="00000000" w:rsidP="00B70EDE">
      <w:r>
        <w:t>2. PECL input, internally AC-coupled and terminated.</w:t>
      </w:r>
    </w:p>
    <w:p w14:paraId="576A5353" w14:textId="5BBF77C3" w:rsidR="00B070E6" w:rsidRDefault="00000000" w:rsidP="00B70EDE">
      <w:r>
        <w:t>3. Measured with a PRBS 2</w:t>
      </w:r>
      <w:r>
        <w:rPr>
          <w:vertAlign w:val="superscript"/>
        </w:rPr>
        <w:t>7</w:t>
      </w:r>
      <w:r>
        <w:t>-1 test pattern @1250Mbps, BER ≤1×10</w:t>
      </w:r>
      <w:r>
        <w:rPr>
          <w:vertAlign w:val="superscript"/>
        </w:rPr>
        <w:t>-12</w:t>
      </w:r>
      <w:r w:rsidR="00C75E6C">
        <w:rPr>
          <w:vertAlign w:val="superscript"/>
        </w:rPr>
        <w:t xml:space="preserve"> </w:t>
      </w:r>
      <w:r w:rsidR="006C64F5" w:rsidRPr="006C64F5">
        <w:rPr>
          <w:color w:val="000000" w:themeColor="text1"/>
        </w:rPr>
        <w:t>≤ -22 dBm</w:t>
      </w:r>
    </w:p>
    <w:p w14:paraId="250B6D66" w14:textId="77777777" w:rsidR="00B070E6" w:rsidRDefault="00000000" w:rsidP="00B70EDE">
      <w:pPr>
        <w:rPr>
          <w:b/>
        </w:rPr>
      </w:pPr>
      <w:r>
        <w:t>4. Internally AC-coupled.</w:t>
      </w:r>
    </w:p>
    <w:p w14:paraId="42709827" w14:textId="77777777" w:rsidR="00B070E6" w:rsidRDefault="00B070E6" w:rsidP="00323E5F">
      <w:pPr>
        <w:pStyle w:val="Default"/>
      </w:pPr>
    </w:p>
    <w:p w14:paraId="7489EF8C" w14:textId="77777777" w:rsidR="00B070E6" w:rsidRDefault="00000000" w:rsidP="00323E5F">
      <w:pPr>
        <w:pStyle w:val="Default"/>
      </w:pPr>
      <w:r>
        <w:t>Timing and Electrical</w:t>
      </w:r>
    </w:p>
    <w:p w14:paraId="444F4479" w14:textId="77777777" w:rsidR="00BF7A41" w:rsidRDefault="00BF7A41" w:rsidP="00323E5F">
      <w:pPr>
        <w:pStyle w:val="Default"/>
      </w:pPr>
    </w:p>
    <w:p w14:paraId="6AB7D6D3" w14:textId="77777777" w:rsidR="00B070E6" w:rsidRDefault="00000000" w:rsidP="00323E5F">
      <w:pPr>
        <w:pStyle w:val="Default"/>
      </w:pPr>
      <w:r>
        <w:t>Table 4 - Timing and Electrical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439"/>
        <w:gridCol w:w="1076"/>
        <w:gridCol w:w="1162"/>
        <w:gridCol w:w="1012"/>
        <w:gridCol w:w="1250"/>
      </w:tblGrid>
      <w:tr w:rsidR="00B070E6" w14:paraId="39C50CB9" w14:textId="77777777">
        <w:trPr>
          <w:trHeight w:val="495"/>
        </w:trPr>
        <w:tc>
          <w:tcPr>
            <w:tcW w:w="3961" w:type="dxa"/>
            <w:vAlign w:val="center"/>
          </w:tcPr>
          <w:p w14:paraId="29B95E5B" w14:textId="77777777" w:rsidR="00B070E6" w:rsidRDefault="00000000" w:rsidP="00B70EDE">
            <w:r>
              <w:t>Parameter</w:t>
            </w:r>
          </w:p>
        </w:tc>
        <w:tc>
          <w:tcPr>
            <w:tcW w:w="1439" w:type="dxa"/>
            <w:vAlign w:val="center"/>
          </w:tcPr>
          <w:p w14:paraId="47658CA5" w14:textId="77777777" w:rsidR="00B070E6" w:rsidRDefault="00000000" w:rsidP="00B70EDE">
            <w:r>
              <w:t>Symbol</w:t>
            </w:r>
          </w:p>
        </w:tc>
        <w:tc>
          <w:tcPr>
            <w:tcW w:w="1076" w:type="dxa"/>
            <w:vAlign w:val="center"/>
          </w:tcPr>
          <w:p w14:paraId="1DD169A4" w14:textId="77777777" w:rsidR="00B070E6" w:rsidRDefault="00000000" w:rsidP="00B70EDE">
            <w:r>
              <w:t>Min</w:t>
            </w:r>
          </w:p>
        </w:tc>
        <w:tc>
          <w:tcPr>
            <w:tcW w:w="1162" w:type="dxa"/>
            <w:vAlign w:val="center"/>
          </w:tcPr>
          <w:p w14:paraId="05CE67F0" w14:textId="77777777" w:rsidR="00B070E6" w:rsidRDefault="00000000" w:rsidP="00B70EDE">
            <w:r>
              <w:t>Typical</w:t>
            </w:r>
          </w:p>
        </w:tc>
        <w:tc>
          <w:tcPr>
            <w:tcW w:w="1012" w:type="dxa"/>
            <w:vAlign w:val="center"/>
          </w:tcPr>
          <w:p w14:paraId="5A760DDF" w14:textId="77777777" w:rsidR="00B070E6" w:rsidRDefault="00000000" w:rsidP="00B70EDE">
            <w:r>
              <w:t>Max</w:t>
            </w:r>
          </w:p>
        </w:tc>
        <w:tc>
          <w:tcPr>
            <w:tcW w:w="1250" w:type="dxa"/>
            <w:vAlign w:val="center"/>
          </w:tcPr>
          <w:p w14:paraId="7DFEF9E0" w14:textId="77777777" w:rsidR="00B070E6" w:rsidRDefault="00000000" w:rsidP="00B70EDE">
            <w:r>
              <w:t>Unit</w:t>
            </w:r>
          </w:p>
        </w:tc>
      </w:tr>
      <w:tr w:rsidR="00B070E6" w14:paraId="683B8765" w14:textId="77777777">
        <w:trPr>
          <w:trHeight w:val="495"/>
        </w:trPr>
        <w:tc>
          <w:tcPr>
            <w:tcW w:w="3961" w:type="dxa"/>
            <w:vAlign w:val="center"/>
          </w:tcPr>
          <w:p w14:paraId="5785E2E8" w14:textId="77777777" w:rsidR="00B070E6" w:rsidRDefault="00000000" w:rsidP="00B70EDE">
            <w:r>
              <w:t>Tx Disable Negate Time</w:t>
            </w:r>
          </w:p>
        </w:tc>
        <w:tc>
          <w:tcPr>
            <w:tcW w:w="1439" w:type="dxa"/>
            <w:vAlign w:val="center"/>
          </w:tcPr>
          <w:p w14:paraId="465EC5FB" w14:textId="77777777" w:rsidR="00B070E6" w:rsidRDefault="00000000" w:rsidP="00B70EDE">
            <w:r>
              <w:t>t_on</w:t>
            </w:r>
          </w:p>
        </w:tc>
        <w:tc>
          <w:tcPr>
            <w:tcW w:w="1076" w:type="dxa"/>
            <w:vAlign w:val="center"/>
          </w:tcPr>
          <w:p w14:paraId="3CDE1702" w14:textId="77777777" w:rsidR="00B070E6" w:rsidRDefault="00B070E6" w:rsidP="00B70EDE"/>
        </w:tc>
        <w:tc>
          <w:tcPr>
            <w:tcW w:w="1162" w:type="dxa"/>
            <w:vAlign w:val="center"/>
          </w:tcPr>
          <w:p w14:paraId="2F2585FD" w14:textId="77777777" w:rsidR="00B070E6" w:rsidRDefault="00B070E6" w:rsidP="00B70EDE"/>
        </w:tc>
        <w:tc>
          <w:tcPr>
            <w:tcW w:w="1012" w:type="dxa"/>
            <w:vAlign w:val="center"/>
          </w:tcPr>
          <w:p w14:paraId="4D9201B8" w14:textId="77777777" w:rsidR="00B070E6" w:rsidRDefault="00000000" w:rsidP="00B70EDE">
            <w:r>
              <w:t>1</w:t>
            </w:r>
          </w:p>
        </w:tc>
        <w:tc>
          <w:tcPr>
            <w:tcW w:w="1250" w:type="dxa"/>
            <w:vAlign w:val="center"/>
          </w:tcPr>
          <w:p w14:paraId="7558BC45" w14:textId="77777777" w:rsidR="00B070E6" w:rsidRDefault="00000000" w:rsidP="00323E5F">
            <w:pPr>
              <w:pStyle w:val="Default"/>
            </w:pPr>
            <w:r>
              <w:t>ms</w:t>
            </w:r>
          </w:p>
        </w:tc>
      </w:tr>
      <w:tr w:rsidR="00B070E6" w14:paraId="660455F9" w14:textId="77777777">
        <w:trPr>
          <w:trHeight w:val="495"/>
        </w:trPr>
        <w:tc>
          <w:tcPr>
            <w:tcW w:w="3961" w:type="dxa"/>
            <w:vAlign w:val="center"/>
          </w:tcPr>
          <w:p w14:paraId="4EC60FEC" w14:textId="77777777" w:rsidR="00B070E6" w:rsidRDefault="00000000" w:rsidP="00B70EDE">
            <w:r>
              <w:t>Tx Disable Assert Time</w:t>
            </w:r>
          </w:p>
        </w:tc>
        <w:tc>
          <w:tcPr>
            <w:tcW w:w="1439" w:type="dxa"/>
            <w:vAlign w:val="center"/>
          </w:tcPr>
          <w:p w14:paraId="1F5DAF99" w14:textId="77777777" w:rsidR="00B070E6" w:rsidRDefault="00000000" w:rsidP="00B70EDE">
            <w:r>
              <w:t>t_off</w:t>
            </w:r>
          </w:p>
        </w:tc>
        <w:tc>
          <w:tcPr>
            <w:tcW w:w="1076" w:type="dxa"/>
            <w:vAlign w:val="center"/>
          </w:tcPr>
          <w:p w14:paraId="68263268" w14:textId="77777777" w:rsidR="00B070E6" w:rsidRDefault="00B070E6" w:rsidP="00B70EDE"/>
        </w:tc>
        <w:tc>
          <w:tcPr>
            <w:tcW w:w="1162" w:type="dxa"/>
            <w:vAlign w:val="center"/>
          </w:tcPr>
          <w:p w14:paraId="1C68B7F8" w14:textId="77777777" w:rsidR="00B070E6" w:rsidRDefault="00B070E6" w:rsidP="00B70EDE"/>
        </w:tc>
        <w:tc>
          <w:tcPr>
            <w:tcW w:w="1012" w:type="dxa"/>
            <w:vAlign w:val="center"/>
          </w:tcPr>
          <w:p w14:paraId="7866660E" w14:textId="77777777" w:rsidR="00B070E6" w:rsidRDefault="00000000" w:rsidP="00B70EDE">
            <w:r>
              <w:t>10</w:t>
            </w:r>
          </w:p>
        </w:tc>
        <w:tc>
          <w:tcPr>
            <w:tcW w:w="1250" w:type="dxa"/>
            <w:vAlign w:val="center"/>
          </w:tcPr>
          <w:p w14:paraId="0B661370" w14:textId="77777777" w:rsidR="00B070E6" w:rsidRDefault="00000000" w:rsidP="00323E5F">
            <w:pPr>
              <w:pStyle w:val="Default"/>
            </w:pPr>
            <w:r>
              <w:t>µs</w:t>
            </w:r>
          </w:p>
        </w:tc>
      </w:tr>
      <w:tr w:rsidR="00B070E6" w14:paraId="471F6363" w14:textId="77777777">
        <w:trPr>
          <w:trHeight w:val="495"/>
        </w:trPr>
        <w:tc>
          <w:tcPr>
            <w:tcW w:w="3961" w:type="dxa"/>
            <w:vAlign w:val="center"/>
          </w:tcPr>
          <w:p w14:paraId="4F632AB1" w14:textId="77777777" w:rsidR="00B070E6" w:rsidRDefault="00000000" w:rsidP="00B70EDE">
            <w:r>
              <w:t>Time To Initialize, including Reset of Tx Fault</w:t>
            </w:r>
          </w:p>
        </w:tc>
        <w:tc>
          <w:tcPr>
            <w:tcW w:w="1439" w:type="dxa"/>
            <w:vAlign w:val="center"/>
          </w:tcPr>
          <w:p w14:paraId="2A699E18" w14:textId="77777777" w:rsidR="00B070E6" w:rsidRDefault="00000000" w:rsidP="00B70EDE">
            <w:r>
              <w:t>t_init</w:t>
            </w:r>
          </w:p>
        </w:tc>
        <w:tc>
          <w:tcPr>
            <w:tcW w:w="1076" w:type="dxa"/>
            <w:vAlign w:val="center"/>
          </w:tcPr>
          <w:p w14:paraId="30E2D7BC" w14:textId="77777777" w:rsidR="00B070E6" w:rsidRDefault="00B070E6" w:rsidP="00B70EDE"/>
        </w:tc>
        <w:tc>
          <w:tcPr>
            <w:tcW w:w="1162" w:type="dxa"/>
            <w:vAlign w:val="center"/>
          </w:tcPr>
          <w:p w14:paraId="097B190C" w14:textId="77777777" w:rsidR="00B070E6" w:rsidRDefault="00B070E6" w:rsidP="00B70EDE"/>
        </w:tc>
        <w:tc>
          <w:tcPr>
            <w:tcW w:w="1012" w:type="dxa"/>
            <w:vAlign w:val="center"/>
          </w:tcPr>
          <w:p w14:paraId="527C9B5A" w14:textId="77777777" w:rsidR="00B070E6" w:rsidRDefault="00000000" w:rsidP="00B70EDE">
            <w:r>
              <w:t>300</w:t>
            </w:r>
          </w:p>
        </w:tc>
        <w:tc>
          <w:tcPr>
            <w:tcW w:w="1250" w:type="dxa"/>
            <w:vAlign w:val="center"/>
          </w:tcPr>
          <w:p w14:paraId="1160BC2A" w14:textId="77777777" w:rsidR="00B070E6" w:rsidRDefault="00000000" w:rsidP="00B70EDE">
            <w:r>
              <w:t>ms</w:t>
            </w:r>
          </w:p>
        </w:tc>
      </w:tr>
      <w:tr w:rsidR="00B070E6" w14:paraId="4C02DEBB" w14:textId="77777777">
        <w:trPr>
          <w:trHeight w:val="495"/>
        </w:trPr>
        <w:tc>
          <w:tcPr>
            <w:tcW w:w="3961" w:type="dxa"/>
            <w:vAlign w:val="center"/>
          </w:tcPr>
          <w:p w14:paraId="1A34956C" w14:textId="77777777" w:rsidR="00B070E6" w:rsidRDefault="00000000" w:rsidP="00B70EDE">
            <w:r>
              <w:t>Tx Fault Assert Time</w:t>
            </w:r>
          </w:p>
        </w:tc>
        <w:tc>
          <w:tcPr>
            <w:tcW w:w="1439" w:type="dxa"/>
            <w:vAlign w:val="center"/>
          </w:tcPr>
          <w:p w14:paraId="6E551C82" w14:textId="77777777" w:rsidR="00B070E6" w:rsidRDefault="00000000" w:rsidP="00B70EDE">
            <w:r>
              <w:t>t_fault</w:t>
            </w:r>
          </w:p>
        </w:tc>
        <w:tc>
          <w:tcPr>
            <w:tcW w:w="1076" w:type="dxa"/>
            <w:vAlign w:val="center"/>
          </w:tcPr>
          <w:p w14:paraId="5233A3FB" w14:textId="77777777" w:rsidR="00B070E6" w:rsidRDefault="00B070E6" w:rsidP="00B70EDE"/>
        </w:tc>
        <w:tc>
          <w:tcPr>
            <w:tcW w:w="1162" w:type="dxa"/>
            <w:vAlign w:val="center"/>
          </w:tcPr>
          <w:p w14:paraId="2226BEA9" w14:textId="77777777" w:rsidR="00B070E6" w:rsidRDefault="00B070E6" w:rsidP="00B70EDE"/>
        </w:tc>
        <w:tc>
          <w:tcPr>
            <w:tcW w:w="1012" w:type="dxa"/>
            <w:vAlign w:val="center"/>
          </w:tcPr>
          <w:p w14:paraId="436D1124" w14:textId="77777777" w:rsidR="00B070E6" w:rsidRDefault="00000000" w:rsidP="00B70EDE">
            <w:r>
              <w:t>100</w:t>
            </w:r>
          </w:p>
        </w:tc>
        <w:tc>
          <w:tcPr>
            <w:tcW w:w="1250" w:type="dxa"/>
            <w:vAlign w:val="center"/>
          </w:tcPr>
          <w:p w14:paraId="4A377150" w14:textId="77777777" w:rsidR="00B070E6" w:rsidRDefault="00000000" w:rsidP="00B70EDE">
            <w:r>
              <w:t>µs</w:t>
            </w:r>
          </w:p>
        </w:tc>
      </w:tr>
      <w:tr w:rsidR="00B070E6" w14:paraId="3513DCDD" w14:textId="77777777">
        <w:trPr>
          <w:trHeight w:val="495"/>
        </w:trPr>
        <w:tc>
          <w:tcPr>
            <w:tcW w:w="3961" w:type="dxa"/>
            <w:vAlign w:val="center"/>
          </w:tcPr>
          <w:p w14:paraId="25278F84" w14:textId="77777777" w:rsidR="00B070E6" w:rsidRDefault="00000000" w:rsidP="00B70EDE">
            <w:r>
              <w:t>Tx Disable To Reset</w:t>
            </w:r>
          </w:p>
        </w:tc>
        <w:tc>
          <w:tcPr>
            <w:tcW w:w="1439" w:type="dxa"/>
            <w:vAlign w:val="center"/>
          </w:tcPr>
          <w:p w14:paraId="79B97DC9" w14:textId="77777777" w:rsidR="00B070E6" w:rsidRDefault="00000000" w:rsidP="00B70EDE">
            <w:r>
              <w:t>t_reset</w:t>
            </w:r>
          </w:p>
        </w:tc>
        <w:tc>
          <w:tcPr>
            <w:tcW w:w="1076" w:type="dxa"/>
            <w:vAlign w:val="center"/>
          </w:tcPr>
          <w:p w14:paraId="5C1B891F" w14:textId="77777777" w:rsidR="00B070E6" w:rsidRDefault="00000000" w:rsidP="00B70EDE">
            <w:r>
              <w:t>10</w:t>
            </w:r>
          </w:p>
        </w:tc>
        <w:tc>
          <w:tcPr>
            <w:tcW w:w="1162" w:type="dxa"/>
            <w:vAlign w:val="center"/>
          </w:tcPr>
          <w:p w14:paraId="276842E7" w14:textId="77777777" w:rsidR="00B070E6" w:rsidRDefault="00B070E6" w:rsidP="00B70EDE"/>
        </w:tc>
        <w:tc>
          <w:tcPr>
            <w:tcW w:w="1012" w:type="dxa"/>
            <w:vAlign w:val="center"/>
          </w:tcPr>
          <w:p w14:paraId="65DB6D2F" w14:textId="77777777" w:rsidR="00B070E6" w:rsidRDefault="00B070E6" w:rsidP="00B70EDE"/>
        </w:tc>
        <w:tc>
          <w:tcPr>
            <w:tcW w:w="1250" w:type="dxa"/>
            <w:vAlign w:val="center"/>
          </w:tcPr>
          <w:p w14:paraId="2DF8990A" w14:textId="77777777" w:rsidR="00B070E6" w:rsidRDefault="00000000" w:rsidP="00B70EDE">
            <w:r>
              <w:t>µs</w:t>
            </w:r>
          </w:p>
        </w:tc>
      </w:tr>
      <w:tr w:rsidR="00B070E6" w14:paraId="1146578E" w14:textId="77777777">
        <w:trPr>
          <w:trHeight w:val="495"/>
        </w:trPr>
        <w:tc>
          <w:tcPr>
            <w:tcW w:w="3961" w:type="dxa"/>
            <w:vAlign w:val="center"/>
          </w:tcPr>
          <w:p w14:paraId="560CE805" w14:textId="77777777" w:rsidR="00B070E6" w:rsidRDefault="00000000" w:rsidP="00B70EDE">
            <w:r>
              <w:t>LOS Assert Time</w:t>
            </w:r>
          </w:p>
        </w:tc>
        <w:tc>
          <w:tcPr>
            <w:tcW w:w="1439" w:type="dxa"/>
            <w:vAlign w:val="center"/>
          </w:tcPr>
          <w:p w14:paraId="482DEA92" w14:textId="77777777" w:rsidR="00B070E6" w:rsidRDefault="00000000" w:rsidP="00B70EDE">
            <w:r>
              <w:t>t_loss_on</w:t>
            </w:r>
          </w:p>
        </w:tc>
        <w:tc>
          <w:tcPr>
            <w:tcW w:w="1076" w:type="dxa"/>
            <w:vAlign w:val="center"/>
          </w:tcPr>
          <w:p w14:paraId="248CCC51" w14:textId="77777777" w:rsidR="00B070E6" w:rsidRDefault="00B070E6" w:rsidP="00B70EDE"/>
        </w:tc>
        <w:tc>
          <w:tcPr>
            <w:tcW w:w="1162" w:type="dxa"/>
            <w:vAlign w:val="center"/>
          </w:tcPr>
          <w:p w14:paraId="4886FAC5" w14:textId="77777777" w:rsidR="00B070E6" w:rsidRDefault="00B070E6" w:rsidP="00B70EDE"/>
        </w:tc>
        <w:tc>
          <w:tcPr>
            <w:tcW w:w="1012" w:type="dxa"/>
            <w:vAlign w:val="center"/>
          </w:tcPr>
          <w:p w14:paraId="7D4F2C02" w14:textId="77777777" w:rsidR="00B070E6" w:rsidRDefault="00000000" w:rsidP="00B70EDE">
            <w:r>
              <w:t>100</w:t>
            </w:r>
          </w:p>
        </w:tc>
        <w:tc>
          <w:tcPr>
            <w:tcW w:w="1250" w:type="dxa"/>
            <w:vAlign w:val="center"/>
          </w:tcPr>
          <w:p w14:paraId="61583DC3" w14:textId="77777777" w:rsidR="00B070E6" w:rsidRDefault="00000000" w:rsidP="00B70EDE">
            <w:r>
              <w:t>µs</w:t>
            </w:r>
          </w:p>
        </w:tc>
      </w:tr>
      <w:tr w:rsidR="00B070E6" w14:paraId="38E50C13" w14:textId="77777777">
        <w:trPr>
          <w:trHeight w:val="495"/>
        </w:trPr>
        <w:tc>
          <w:tcPr>
            <w:tcW w:w="3961" w:type="dxa"/>
            <w:vAlign w:val="center"/>
          </w:tcPr>
          <w:p w14:paraId="5299A3C6" w14:textId="77777777" w:rsidR="00B070E6" w:rsidRDefault="00000000" w:rsidP="00B70EDE">
            <w:r>
              <w:t>LOS De-assert Time</w:t>
            </w:r>
          </w:p>
        </w:tc>
        <w:tc>
          <w:tcPr>
            <w:tcW w:w="1439" w:type="dxa"/>
            <w:vAlign w:val="center"/>
          </w:tcPr>
          <w:p w14:paraId="6B2CBDD1" w14:textId="77777777" w:rsidR="00B070E6" w:rsidRDefault="00000000" w:rsidP="00B70EDE">
            <w:r>
              <w:t>t_loss_off</w:t>
            </w:r>
          </w:p>
        </w:tc>
        <w:tc>
          <w:tcPr>
            <w:tcW w:w="1076" w:type="dxa"/>
            <w:vAlign w:val="center"/>
          </w:tcPr>
          <w:p w14:paraId="2E7AE16E" w14:textId="77777777" w:rsidR="00B070E6" w:rsidRDefault="00B070E6" w:rsidP="00B70EDE"/>
        </w:tc>
        <w:tc>
          <w:tcPr>
            <w:tcW w:w="1162" w:type="dxa"/>
            <w:vAlign w:val="center"/>
          </w:tcPr>
          <w:p w14:paraId="3B26FF05" w14:textId="77777777" w:rsidR="00B070E6" w:rsidRDefault="00B070E6" w:rsidP="00B70EDE"/>
        </w:tc>
        <w:tc>
          <w:tcPr>
            <w:tcW w:w="1012" w:type="dxa"/>
            <w:vAlign w:val="center"/>
          </w:tcPr>
          <w:p w14:paraId="62123649" w14:textId="77777777" w:rsidR="00B070E6" w:rsidRDefault="00000000" w:rsidP="00B70EDE">
            <w:r>
              <w:t>100</w:t>
            </w:r>
          </w:p>
        </w:tc>
        <w:tc>
          <w:tcPr>
            <w:tcW w:w="1250" w:type="dxa"/>
            <w:vAlign w:val="center"/>
          </w:tcPr>
          <w:p w14:paraId="6FB975B1" w14:textId="77777777" w:rsidR="00B070E6" w:rsidRDefault="00000000" w:rsidP="00B70EDE">
            <w:r>
              <w:t>µs</w:t>
            </w:r>
          </w:p>
        </w:tc>
      </w:tr>
      <w:tr w:rsidR="00B070E6" w14:paraId="01931E81" w14:textId="77777777">
        <w:trPr>
          <w:trHeight w:val="495"/>
        </w:trPr>
        <w:tc>
          <w:tcPr>
            <w:tcW w:w="3961" w:type="dxa"/>
            <w:vAlign w:val="center"/>
          </w:tcPr>
          <w:p w14:paraId="460D09A5" w14:textId="77777777" w:rsidR="00B070E6" w:rsidRDefault="00000000" w:rsidP="00B70EDE">
            <w:r>
              <w:t>Serial ID Clock Rate</w:t>
            </w:r>
          </w:p>
        </w:tc>
        <w:tc>
          <w:tcPr>
            <w:tcW w:w="1439" w:type="dxa"/>
            <w:vAlign w:val="center"/>
          </w:tcPr>
          <w:p w14:paraId="7D37E97C" w14:textId="77777777" w:rsidR="00B070E6" w:rsidRDefault="00000000" w:rsidP="00B70EDE">
            <w:r>
              <w:t>f_serial_clock</w:t>
            </w:r>
          </w:p>
        </w:tc>
        <w:tc>
          <w:tcPr>
            <w:tcW w:w="1076" w:type="dxa"/>
            <w:vAlign w:val="center"/>
          </w:tcPr>
          <w:p w14:paraId="6505457D" w14:textId="77777777" w:rsidR="00B070E6" w:rsidRDefault="00B070E6" w:rsidP="00B70EDE"/>
        </w:tc>
        <w:tc>
          <w:tcPr>
            <w:tcW w:w="1162" w:type="dxa"/>
            <w:vAlign w:val="center"/>
          </w:tcPr>
          <w:p w14:paraId="1647A79A" w14:textId="77777777" w:rsidR="00B070E6" w:rsidRDefault="00B070E6" w:rsidP="00B70EDE"/>
        </w:tc>
        <w:tc>
          <w:tcPr>
            <w:tcW w:w="1012" w:type="dxa"/>
            <w:vAlign w:val="center"/>
          </w:tcPr>
          <w:p w14:paraId="55F57498" w14:textId="77777777" w:rsidR="00B070E6" w:rsidRDefault="00000000" w:rsidP="00B70EDE">
            <w:r>
              <w:t>400</w:t>
            </w:r>
          </w:p>
        </w:tc>
        <w:tc>
          <w:tcPr>
            <w:tcW w:w="1250" w:type="dxa"/>
            <w:vAlign w:val="center"/>
          </w:tcPr>
          <w:p w14:paraId="4486C728" w14:textId="77777777" w:rsidR="00B070E6" w:rsidRDefault="00000000" w:rsidP="00B70EDE">
            <w:r>
              <w:t>KHz</w:t>
            </w:r>
          </w:p>
        </w:tc>
      </w:tr>
      <w:tr w:rsidR="00B070E6" w14:paraId="0FCCBC26" w14:textId="77777777">
        <w:trPr>
          <w:trHeight w:val="495"/>
        </w:trPr>
        <w:tc>
          <w:tcPr>
            <w:tcW w:w="3961" w:type="dxa"/>
            <w:vAlign w:val="center"/>
          </w:tcPr>
          <w:p w14:paraId="0405ED98" w14:textId="77777777" w:rsidR="00B070E6" w:rsidRDefault="00000000" w:rsidP="00B70EDE">
            <w:r>
              <w:t>MOD_DEF (0:2)-High</w:t>
            </w:r>
          </w:p>
        </w:tc>
        <w:tc>
          <w:tcPr>
            <w:tcW w:w="1439" w:type="dxa"/>
            <w:vAlign w:val="center"/>
          </w:tcPr>
          <w:p w14:paraId="72789292" w14:textId="77777777" w:rsidR="00B070E6" w:rsidRDefault="00000000" w:rsidP="00B70EDE">
            <w:r>
              <w:t>V</w:t>
            </w:r>
            <w:r>
              <w:rPr>
                <w:vertAlign w:val="subscript"/>
              </w:rPr>
              <w:t>H</w:t>
            </w:r>
          </w:p>
        </w:tc>
        <w:tc>
          <w:tcPr>
            <w:tcW w:w="1076" w:type="dxa"/>
            <w:vAlign w:val="center"/>
          </w:tcPr>
          <w:p w14:paraId="169BD2C7" w14:textId="77777777" w:rsidR="00B070E6" w:rsidRDefault="00000000" w:rsidP="00B70EDE">
            <w:r>
              <w:t>2</w:t>
            </w:r>
          </w:p>
        </w:tc>
        <w:tc>
          <w:tcPr>
            <w:tcW w:w="1162" w:type="dxa"/>
            <w:vAlign w:val="center"/>
          </w:tcPr>
          <w:p w14:paraId="72F1C786" w14:textId="77777777" w:rsidR="00B070E6" w:rsidRDefault="00B070E6" w:rsidP="00B70EDE"/>
        </w:tc>
        <w:tc>
          <w:tcPr>
            <w:tcW w:w="1012" w:type="dxa"/>
            <w:vAlign w:val="center"/>
          </w:tcPr>
          <w:p w14:paraId="40805877" w14:textId="77777777" w:rsidR="00B070E6" w:rsidRDefault="00000000" w:rsidP="00B70EDE">
            <w:r>
              <w:t>Vcc</w:t>
            </w:r>
          </w:p>
        </w:tc>
        <w:tc>
          <w:tcPr>
            <w:tcW w:w="1250" w:type="dxa"/>
            <w:vAlign w:val="center"/>
          </w:tcPr>
          <w:p w14:paraId="16CE9F94" w14:textId="77777777" w:rsidR="00B070E6" w:rsidRDefault="00000000" w:rsidP="00B70EDE">
            <w:r>
              <w:t>V</w:t>
            </w:r>
          </w:p>
        </w:tc>
      </w:tr>
      <w:tr w:rsidR="00B070E6" w14:paraId="653D932A" w14:textId="77777777">
        <w:trPr>
          <w:trHeight w:val="495"/>
        </w:trPr>
        <w:tc>
          <w:tcPr>
            <w:tcW w:w="3961" w:type="dxa"/>
            <w:vAlign w:val="center"/>
          </w:tcPr>
          <w:p w14:paraId="3C5AA6F1" w14:textId="77777777" w:rsidR="00B070E6" w:rsidRDefault="00000000" w:rsidP="00B70EDE">
            <w:r>
              <w:t>MOD_DEF (0:2)-Low</w:t>
            </w:r>
          </w:p>
        </w:tc>
        <w:tc>
          <w:tcPr>
            <w:tcW w:w="1439" w:type="dxa"/>
            <w:vAlign w:val="center"/>
          </w:tcPr>
          <w:p w14:paraId="7CC33AAC" w14:textId="77777777" w:rsidR="00B070E6" w:rsidRDefault="00000000" w:rsidP="00B70EDE">
            <w:r>
              <w:t>V</w:t>
            </w:r>
            <w:r>
              <w:rPr>
                <w:vertAlign w:val="subscript"/>
              </w:rPr>
              <w:t>L</w:t>
            </w:r>
          </w:p>
        </w:tc>
        <w:tc>
          <w:tcPr>
            <w:tcW w:w="1076" w:type="dxa"/>
            <w:vAlign w:val="center"/>
          </w:tcPr>
          <w:p w14:paraId="68AED17E" w14:textId="77777777" w:rsidR="00B070E6" w:rsidRDefault="00B070E6" w:rsidP="00B70EDE"/>
        </w:tc>
        <w:tc>
          <w:tcPr>
            <w:tcW w:w="1162" w:type="dxa"/>
            <w:vAlign w:val="center"/>
          </w:tcPr>
          <w:p w14:paraId="15A7B61A" w14:textId="77777777" w:rsidR="00B070E6" w:rsidRDefault="00B070E6" w:rsidP="00B70EDE"/>
        </w:tc>
        <w:tc>
          <w:tcPr>
            <w:tcW w:w="1012" w:type="dxa"/>
            <w:vAlign w:val="center"/>
          </w:tcPr>
          <w:p w14:paraId="5E01C96D" w14:textId="77777777" w:rsidR="00B070E6" w:rsidRDefault="00000000" w:rsidP="00B70EDE">
            <w:r>
              <w:t>0.8</w:t>
            </w:r>
          </w:p>
        </w:tc>
        <w:tc>
          <w:tcPr>
            <w:tcW w:w="1250" w:type="dxa"/>
            <w:vAlign w:val="center"/>
          </w:tcPr>
          <w:p w14:paraId="05994D77" w14:textId="77777777" w:rsidR="00B070E6" w:rsidRDefault="00000000" w:rsidP="00B70EDE">
            <w:r>
              <w:t>V</w:t>
            </w:r>
          </w:p>
        </w:tc>
      </w:tr>
    </w:tbl>
    <w:p w14:paraId="0643904C" w14:textId="77777777" w:rsidR="00B070E6" w:rsidRDefault="00000000" w:rsidP="00323E5F">
      <w:pPr>
        <w:pStyle w:val="Default"/>
      </w:pPr>
      <w:r>
        <w:br/>
        <w:t>Diagnostics</w:t>
      </w:r>
    </w:p>
    <w:p w14:paraId="69036582" w14:textId="77777777" w:rsidR="00B070E6" w:rsidRDefault="00000000" w:rsidP="00B70EDE">
      <w:r>
        <w:t>Table 5 – Diagnostics Specification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  <w:gridCol w:w="1984"/>
      </w:tblGrid>
      <w:tr w:rsidR="00B070E6" w14:paraId="2EA43627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2B61" w14:textId="77777777" w:rsidR="00B070E6" w:rsidRDefault="00000000" w:rsidP="00323E5F">
            <w:pPr>
              <w:pStyle w:val="Default"/>
            </w:pPr>
            <w:r>
              <w:t>Parameter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0B72" w14:textId="77777777" w:rsidR="00B070E6" w:rsidRDefault="00000000" w:rsidP="00323E5F">
            <w:pPr>
              <w:pStyle w:val="Default"/>
            </w:pPr>
            <w:r>
              <w:t>Range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DAC6" w14:textId="77777777" w:rsidR="00B070E6" w:rsidRDefault="00000000" w:rsidP="00323E5F">
            <w:pPr>
              <w:pStyle w:val="Default"/>
            </w:pPr>
            <w:r>
              <w:t>Unit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A6E9" w14:textId="77777777" w:rsidR="00B070E6" w:rsidRDefault="00000000" w:rsidP="00323E5F">
            <w:pPr>
              <w:pStyle w:val="Default"/>
            </w:pPr>
            <w:r>
              <w:t>Accuracy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0F56" w14:textId="77777777" w:rsidR="00B070E6" w:rsidRDefault="00000000" w:rsidP="00323E5F">
            <w:pPr>
              <w:pStyle w:val="Default"/>
            </w:pPr>
            <w:r>
              <w:t>Calibration</w:t>
            </w:r>
          </w:p>
        </w:tc>
      </w:tr>
      <w:tr w:rsidR="00B070E6" w14:paraId="4FFF3736" w14:textId="77777777">
        <w:trPr>
          <w:trHeight w:val="5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E3CD3" w14:textId="77777777" w:rsidR="00B070E6" w:rsidRDefault="00000000" w:rsidP="00B70EDE">
            <w:r>
              <w:t>Temperature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04F81" w14:textId="77777777" w:rsidR="00B070E6" w:rsidRDefault="00000000" w:rsidP="00323E5F">
            <w:pPr>
              <w:pStyle w:val="Default"/>
            </w:pPr>
            <w:r>
              <w:t>0 to +70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6F496" w14:textId="77777777" w:rsidR="00B070E6" w:rsidRDefault="00000000" w:rsidP="00B70EDE">
            <w:r>
              <w:t>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1E778" w14:textId="77777777" w:rsidR="00B070E6" w:rsidRDefault="00000000" w:rsidP="00323E5F">
            <w:pPr>
              <w:pStyle w:val="Default"/>
            </w:pPr>
            <w:r>
              <w:t>±3°C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9E3A6" w14:textId="77777777" w:rsidR="00B070E6" w:rsidRDefault="00000000" w:rsidP="00B70EDE">
            <w:r>
              <w:t>Internal / External</w:t>
            </w:r>
          </w:p>
        </w:tc>
      </w:tr>
      <w:tr w:rsidR="00B070E6" w14:paraId="4976B15F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FFA4" w14:textId="77777777" w:rsidR="00B070E6" w:rsidRDefault="00000000" w:rsidP="00B70EDE">
            <w:r>
              <w:t>Voltage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F511" w14:textId="77777777" w:rsidR="00B070E6" w:rsidRDefault="00000000" w:rsidP="00323E5F">
            <w:pPr>
              <w:pStyle w:val="Default"/>
            </w:pPr>
            <w:r>
              <w:t>3.0 to 3.6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79C0" w14:textId="77777777" w:rsidR="00B070E6" w:rsidRDefault="00000000" w:rsidP="00B70EDE">
            <w:r>
              <w:t>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75CB" w14:textId="77777777" w:rsidR="00B070E6" w:rsidRDefault="00000000" w:rsidP="00323E5F">
            <w:pPr>
              <w:pStyle w:val="Default"/>
            </w:pPr>
            <w:r>
              <w:t>±3%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CBAF" w14:textId="77777777" w:rsidR="00B070E6" w:rsidRDefault="00000000" w:rsidP="00323E5F">
            <w:pPr>
              <w:pStyle w:val="Default"/>
              <w:rPr>
                <w:rFonts w:eastAsia="JIGIEP+TimesNewRoman"/>
              </w:rPr>
            </w:pPr>
            <w:r>
              <w:t>Internal / External</w:t>
            </w:r>
          </w:p>
        </w:tc>
      </w:tr>
      <w:tr w:rsidR="00B070E6" w14:paraId="25B6B08F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5736" w14:textId="77777777" w:rsidR="00B070E6" w:rsidRDefault="00000000" w:rsidP="00B70EDE">
            <w:r>
              <w:t>Bias Current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9A51" w14:textId="77777777" w:rsidR="00B070E6" w:rsidRDefault="00000000" w:rsidP="00323E5F">
            <w:pPr>
              <w:pStyle w:val="Default"/>
            </w:pPr>
            <w:r>
              <w:t>0 to 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FE40" w14:textId="77777777" w:rsidR="00B070E6" w:rsidRDefault="00000000" w:rsidP="00B70EDE">
            <w:r>
              <w:t>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B82" w14:textId="77777777" w:rsidR="00B070E6" w:rsidRDefault="00000000" w:rsidP="00323E5F">
            <w:pPr>
              <w:pStyle w:val="Default"/>
            </w:pPr>
            <w:r>
              <w:t>±10%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5765" w14:textId="77777777" w:rsidR="00B070E6" w:rsidRDefault="00000000" w:rsidP="00323E5F">
            <w:pPr>
              <w:pStyle w:val="Default"/>
              <w:rPr>
                <w:rFonts w:eastAsia="JIGIEP+TimesNewRoman"/>
              </w:rPr>
            </w:pPr>
            <w:r>
              <w:t>Internal / External</w:t>
            </w:r>
          </w:p>
        </w:tc>
      </w:tr>
      <w:tr w:rsidR="00B070E6" w14:paraId="67CD5864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22E1" w14:textId="77777777" w:rsidR="00B070E6" w:rsidRDefault="00000000" w:rsidP="00B70EDE">
            <w:r>
              <w:t>TX Power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1623" w14:textId="77777777" w:rsidR="00B070E6" w:rsidRDefault="00000000" w:rsidP="00323E5F">
            <w:pPr>
              <w:pStyle w:val="Default"/>
            </w:pPr>
            <w:r>
              <w:t>-5 to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150E" w14:textId="77777777" w:rsidR="00B070E6" w:rsidRDefault="00000000" w:rsidP="00B70EDE">
            <w:r>
              <w:t>dBm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99D7" w14:textId="77777777" w:rsidR="00B070E6" w:rsidRDefault="00000000" w:rsidP="00323E5F">
            <w:pPr>
              <w:pStyle w:val="Default"/>
            </w:pPr>
            <w:r>
              <w:t>±3dB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D28D" w14:textId="77777777" w:rsidR="00B070E6" w:rsidRDefault="00000000" w:rsidP="00323E5F">
            <w:pPr>
              <w:pStyle w:val="Default"/>
              <w:rPr>
                <w:rFonts w:eastAsia="JIGIEP+TimesNewRoman"/>
              </w:rPr>
            </w:pPr>
            <w:r>
              <w:t>Internal / External</w:t>
            </w:r>
          </w:p>
        </w:tc>
      </w:tr>
      <w:tr w:rsidR="00B070E6" w14:paraId="43356EA8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E71E" w14:textId="77777777" w:rsidR="00B070E6" w:rsidRDefault="00000000" w:rsidP="00B70EDE">
            <w:r>
              <w:t>RX Power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4E3A" w14:textId="77777777" w:rsidR="00B070E6" w:rsidRDefault="00000000" w:rsidP="00323E5F">
            <w:pPr>
              <w:pStyle w:val="Default"/>
            </w:pPr>
            <w:r>
              <w:t>-23 to 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93A" w14:textId="77777777" w:rsidR="00B070E6" w:rsidRDefault="00000000" w:rsidP="00B70EDE">
            <w:r>
              <w:t>dBm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2DF6" w14:textId="77777777" w:rsidR="00B070E6" w:rsidRDefault="00000000" w:rsidP="00323E5F">
            <w:pPr>
              <w:pStyle w:val="Default"/>
            </w:pPr>
            <w:r>
              <w:t>±3dB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12AE" w14:textId="77777777" w:rsidR="00B070E6" w:rsidRDefault="00000000" w:rsidP="00323E5F">
            <w:pPr>
              <w:pStyle w:val="Default"/>
              <w:rPr>
                <w:rFonts w:eastAsia="JIGIEP+TimesNewRoman"/>
              </w:rPr>
            </w:pPr>
            <w:r>
              <w:t>Internal / External</w:t>
            </w:r>
          </w:p>
        </w:tc>
      </w:tr>
    </w:tbl>
    <w:p w14:paraId="73E30DE0" w14:textId="77777777" w:rsidR="00B070E6" w:rsidRDefault="00B070E6" w:rsidP="00B70EDE"/>
    <w:p w14:paraId="68984B53" w14:textId="77777777" w:rsidR="00B070E6" w:rsidRDefault="00000000" w:rsidP="00B70EDE">
      <w:r>
        <w:t>Digital Diagnostic Memory Map</w:t>
      </w:r>
    </w:p>
    <w:p w14:paraId="358EA038" w14:textId="77777777" w:rsidR="00B070E6" w:rsidRDefault="00000000" w:rsidP="00323E5F">
      <w:pPr>
        <w:pStyle w:val="Default"/>
      </w:pPr>
      <w:r>
        <w:t xml:space="preserve">The transceivers provide serial ID memory contents and diagnostic information about the present </w:t>
      </w:r>
      <w:r>
        <w:lastRenderedPageBreak/>
        <w:t xml:space="preserve">operating conditions by the 2-wire serial interface (SCL, SDA). </w:t>
      </w:r>
    </w:p>
    <w:p w14:paraId="3BA561DB" w14:textId="77777777" w:rsidR="00B070E6" w:rsidRDefault="00000000" w:rsidP="00323E5F">
      <w:pPr>
        <w:pStyle w:val="Default"/>
      </w:pPr>
      <w:r>
        <w:t xml:space="preserve">The diagnostic information with </w:t>
      </w:r>
      <w:r>
        <w:rPr>
          <w:bCs/>
        </w:rPr>
        <w:t>internal calibration</w:t>
      </w:r>
      <w:r>
        <w:t xml:space="preserve"> </w:t>
      </w:r>
      <w:r>
        <w:rPr>
          <w:bCs/>
        </w:rPr>
        <w:t>or external calibration</w:t>
      </w:r>
      <w:r>
        <w:t xml:space="preserve"> all are implemented</w:t>
      </w:r>
      <w:r>
        <w:rPr>
          <w:bCs/>
        </w:rPr>
        <w:t xml:space="preserve">, </w:t>
      </w:r>
      <w:r>
        <w:t>including received power monitoring, transmitted power monitoring, bias current monitoring, supply voltage monitoring and temperature monitoring.</w:t>
      </w:r>
    </w:p>
    <w:p w14:paraId="52A7DC69" w14:textId="77777777" w:rsidR="00B070E6" w:rsidRDefault="00000000" w:rsidP="00B70EDE">
      <w:pPr>
        <w:rPr>
          <w:sz w:val="18"/>
          <w:szCs w:val="18"/>
        </w:rPr>
      </w:pPr>
      <w:r>
        <w:t>The digital diagnostic memory map specific data field defines as following.</w:t>
      </w:r>
    </w:p>
    <w:p w14:paraId="0CBF776C" w14:textId="77777777" w:rsidR="00B070E6" w:rsidRDefault="00000000" w:rsidP="00B70EDE">
      <w:r>
        <w:rPr>
          <w:noProof/>
        </w:rPr>
        <w:drawing>
          <wp:anchor distT="0" distB="0" distL="114300" distR="114300" simplePos="0" relativeHeight="251660288" behindDoc="0" locked="0" layoutInCell="1" allowOverlap="1" wp14:anchorId="0A56EF21" wp14:editId="44207757">
            <wp:simplePos x="0" y="0"/>
            <wp:positionH relativeFrom="column">
              <wp:posOffset>853440</wp:posOffset>
            </wp:positionH>
            <wp:positionV relativeFrom="paragraph">
              <wp:posOffset>132080</wp:posOffset>
            </wp:positionV>
            <wp:extent cx="4538980" cy="3766820"/>
            <wp:effectExtent l="0" t="0" r="4445" b="5080"/>
            <wp:wrapSquare wrapText="bothSides"/>
            <wp:docPr id="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52475" w14:textId="77777777" w:rsidR="00B070E6" w:rsidRDefault="00B070E6" w:rsidP="00B70EDE"/>
    <w:p w14:paraId="65645526" w14:textId="77777777" w:rsidR="00B070E6" w:rsidRDefault="00B070E6" w:rsidP="00B70EDE"/>
    <w:p w14:paraId="552378EE" w14:textId="77777777" w:rsidR="00B070E6" w:rsidRDefault="00B070E6" w:rsidP="00B70EDE"/>
    <w:p w14:paraId="4CE33267" w14:textId="77777777" w:rsidR="00B070E6" w:rsidRDefault="00B070E6" w:rsidP="00B70EDE"/>
    <w:p w14:paraId="4311817E" w14:textId="77777777" w:rsidR="00B070E6" w:rsidRDefault="00B070E6" w:rsidP="00B70EDE"/>
    <w:p w14:paraId="11A1A414" w14:textId="77777777" w:rsidR="00B070E6" w:rsidRDefault="00B070E6" w:rsidP="00B70EDE"/>
    <w:p w14:paraId="01205CED" w14:textId="77777777" w:rsidR="00B070E6" w:rsidRDefault="00B070E6" w:rsidP="00B70EDE"/>
    <w:p w14:paraId="5199926A" w14:textId="77777777" w:rsidR="00B070E6" w:rsidRDefault="00B070E6" w:rsidP="00B70EDE"/>
    <w:p w14:paraId="0B92CDB2" w14:textId="77777777" w:rsidR="00B070E6" w:rsidRDefault="00B070E6" w:rsidP="00B70EDE"/>
    <w:p w14:paraId="19E9D4CC" w14:textId="77777777" w:rsidR="00B070E6" w:rsidRDefault="00B070E6" w:rsidP="00B70EDE"/>
    <w:p w14:paraId="3A955340" w14:textId="77777777" w:rsidR="00B070E6" w:rsidRDefault="00B070E6" w:rsidP="00B70EDE"/>
    <w:p w14:paraId="0DA7A07C" w14:textId="77777777" w:rsidR="00B070E6" w:rsidRDefault="00B070E6" w:rsidP="00B70EDE"/>
    <w:p w14:paraId="72C46D8A" w14:textId="77777777" w:rsidR="00B070E6" w:rsidRDefault="00B070E6" w:rsidP="00B70EDE"/>
    <w:p w14:paraId="74AB45AF" w14:textId="77777777" w:rsidR="00B070E6" w:rsidRDefault="00B070E6" w:rsidP="00B70EDE"/>
    <w:p w14:paraId="699D42D5" w14:textId="77777777" w:rsidR="00B070E6" w:rsidRDefault="00B070E6" w:rsidP="00B70EDE"/>
    <w:p w14:paraId="5119D3BF" w14:textId="77777777" w:rsidR="00B070E6" w:rsidRDefault="00B070E6" w:rsidP="00B70EDE"/>
    <w:p w14:paraId="66DD3594" w14:textId="77777777" w:rsidR="00B070E6" w:rsidRDefault="00B070E6" w:rsidP="00B70EDE"/>
    <w:p w14:paraId="4F5D5DE2" w14:textId="77777777" w:rsidR="00B070E6" w:rsidRDefault="00B070E6" w:rsidP="00B70EDE"/>
    <w:p w14:paraId="4BE78F40" w14:textId="77777777" w:rsidR="00B070E6" w:rsidRDefault="00B070E6" w:rsidP="00B70EDE"/>
    <w:p w14:paraId="0D6F7686" w14:textId="77777777" w:rsidR="00B070E6" w:rsidRDefault="00000000" w:rsidP="00B70EDE">
      <w:r>
        <w:t>Pin Definitions</w:t>
      </w:r>
    </w:p>
    <w:p w14:paraId="0822B838" w14:textId="77777777" w:rsidR="00B070E6" w:rsidRDefault="00000000" w:rsidP="00B70EDE">
      <w:r>
        <w:t>Pin Diagram</w:t>
      </w:r>
    </w:p>
    <w:p w14:paraId="3701DF09" w14:textId="77777777" w:rsidR="00B070E6" w:rsidRDefault="00000000" w:rsidP="00323E5F">
      <w:pPr>
        <w:pStyle w:val="Default"/>
      </w:pPr>
      <w:r>
        <w:rPr>
          <w:noProof/>
        </w:rPr>
        <w:lastRenderedPageBreak/>
        <w:drawing>
          <wp:inline distT="0" distB="0" distL="114300" distR="114300" wp14:anchorId="2C8F20D8" wp14:editId="09EBC8F3">
            <wp:extent cx="3627120" cy="3922395"/>
            <wp:effectExtent l="0" t="0" r="1143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bright="-53998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39EE" w14:textId="77777777" w:rsidR="00B070E6" w:rsidRDefault="00B070E6" w:rsidP="00323E5F">
      <w:pPr>
        <w:pStyle w:val="Default"/>
      </w:pPr>
    </w:p>
    <w:p w14:paraId="7E793B3F" w14:textId="77777777" w:rsidR="00B070E6" w:rsidRDefault="00000000" w:rsidP="00323E5F">
      <w:pPr>
        <w:pStyle w:val="Default"/>
      </w:pPr>
      <w:r>
        <w:t>Pin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683"/>
        <w:gridCol w:w="3549"/>
        <w:gridCol w:w="1818"/>
        <w:gridCol w:w="1530"/>
      </w:tblGrid>
      <w:tr w:rsidR="00B070E6" w14:paraId="2554B4C8" w14:textId="77777777">
        <w:trPr>
          <w:trHeight w:hRule="exact" w:val="340"/>
          <w:jc w:val="center"/>
        </w:trPr>
        <w:tc>
          <w:tcPr>
            <w:tcW w:w="1318" w:type="dxa"/>
            <w:vAlign w:val="center"/>
          </w:tcPr>
          <w:p w14:paraId="0BE2CD49" w14:textId="77777777" w:rsidR="00B070E6" w:rsidRDefault="00000000" w:rsidP="00323E5F">
            <w:pPr>
              <w:pStyle w:val="Default"/>
            </w:pPr>
            <w:r>
              <w:t>Pin</w:t>
            </w:r>
          </w:p>
        </w:tc>
        <w:tc>
          <w:tcPr>
            <w:tcW w:w="1683" w:type="dxa"/>
            <w:vAlign w:val="center"/>
          </w:tcPr>
          <w:p w14:paraId="16EA247E" w14:textId="77777777" w:rsidR="00B070E6" w:rsidRDefault="00000000" w:rsidP="00323E5F">
            <w:pPr>
              <w:pStyle w:val="Default"/>
            </w:pPr>
            <w:r>
              <w:t>Signal Name</w:t>
            </w:r>
          </w:p>
        </w:tc>
        <w:tc>
          <w:tcPr>
            <w:tcW w:w="3549" w:type="dxa"/>
            <w:vAlign w:val="center"/>
          </w:tcPr>
          <w:p w14:paraId="2F86A761" w14:textId="77777777" w:rsidR="00B070E6" w:rsidRDefault="00000000" w:rsidP="00323E5F">
            <w:pPr>
              <w:pStyle w:val="Default"/>
            </w:pPr>
            <w:r>
              <w:t>Description</w:t>
            </w:r>
          </w:p>
        </w:tc>
        <w:tc>
          <w:tcPr>
            <w:tcW w:w="1818" w:type="dxa"/>
            <w:vAlign w:val="center"/>
          </w:tcPr>
          <w:p w14:paraId="5BCFF127" w14:textId="77777777" w:rsidR="00B070E6" w:rsidRDefault="00000000" w:rsidP="00323E5F">
            <w:pPr>
              <w:pStyle w:val="Default"/>
            </w:pPr>
            <w:r>
              <w:t>Plug Seq.</w:t>
            </w:r>
          </w:p>
        </w:tc>
        <w:tc>
          <w:tcPr>
            <w:tcW w:w="1530" w:type="dxa"/>
            <w:vAlign w:val="center"/>
          </w:tcPr>
          <w:p w14:paraId="536358DB" w14:textId="77777777" w:rsidR="00B070E6" w:rsidRDefault="00000000" w:rsidP="00323E5F">
            <w:pPr>
              <w:pStyle w:val="Default"/>
            </w:pPr>
            <w:r>
              <w:t>Notes</w:t>
            </w:r>
          </w:p>
        </w:tc>
      </w:tr>
      <w:tr w:rsidR="00B070E6" w14:paraId="4CA6010A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3DA833B9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683" w:type="dxa"/>
            <w:vAlign w:val="center"/>
          </w:tcPr>
          <w:p w14:paraId="78D51C97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EET</w:t>
            </w:r>
          </w:p>
        </w:tc>
        <w:tc>
          <w:tcPr>
            <w:tcW w:w="3549" w:type="dxa"/>
            <w:vAlign w:val="center"/>
          </w:tcPr>
          <w:p w14:paraId="22B6CBA3" w14:textId="77777777" w:rsidR="00B070E6" w:rsidRDefault="00000000" w:rsidP="00323E5F">
            <w:pPr>
              <w:pStyle w:val="Default"/>
            </w:pPr>
            <w:r>
              <w:t>Transmitter Ground</w:t>
            </w:r>
          </w:p>
        </w:tc>
        <w:tc>
          <w:tcPr>
            <w:tcW w:w="1818" w:type="dxa"/>
            <w:vAlign w:val="center"/>
          </w:tcPr>
          <w:p w14:paraId="59AEEC94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26B6C4BB" w14:textId="77777777" w:rsidR="00B070E6" w:rsidRDefault="00B070E6" w:rsidP="00323E5F">
            <w:pPr>
              <w:pStyle w:val="Default"/>
            </w:pPr>
          </w:p>
        </w:tc>
      </w:tr>
      <w:tr w:rsidR="00B070E6" w14:paraId="73B90FE9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782C4F0" w14:textId="77777777" w:rsidR="00B070E6" w:rsidRDefault="00000000" w:rsidP="00323E5F">
            <w:pPr>
              <w:pStyle w:val="Default"/>
            </w:pPr>
            <w:r>
              <w:t>2</w:t>
            </w:r>
          </w:p>
        </w:tc>
        <w:tc>
          <w:tcPr>
            <w:tcW w:w="1683" w:type="dxa"/>
            <w:vAlign w:val="center"/>
          </w:tcPr>
          <w:p w14:paraId="0EC9D8AC" w14:textId="77777777" w:rsidR="00B070E6" w:rsidRDefault="00000000" w:rsidP="00323E5F">
            <w:pPr>
              <w:pStyle w:val="Default"/>
            </w:pPr>
            <w:r>
              <w:t>TX FAULT</w:t>
            </w:r>
          </w:p>
        </w:tc>
        <w:tc>
          <w:tcPr>
            <w:tcW w:w="3549" w:type="dxa"/>
            <w:vAlign w:val="center"/>
          </w:tcPr>
          <w:p w14:paraId="7089FBC6" w14:textId="77777777" w:rsidR="00B070E6" w:rsidRDefault="00000000" w:rsidP="00323E5F">
            <w:pPr>
              <w:pStyle w:val="Default"/>
            </w:pPr>
            <w:r>
              <w:t>Transmitter Fault Indication</w:t>
            </w:r>
          </w:p>
        </w:tc>
        <w:tc>
          <w:tcPr>
            <w:tcW w:w="1818" w:type="dxa"/>
            <w:vAlign w:val="center"/>
          </w:tcPr>
          <w:p w14:paraId="788CCB18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4C5854C6" w14:textId="77777777" w:rsidR="00B070E6" w:rsidRDefault="00000000" w:rsidP="00323E5F">
            <w:pPr>
              <w:pStyle w:val="Default"/>
            </w:pPr>
            <w:r>
              <w:t>Note 1</w:t>
            </w:r>
          </w:p>
        </w:tc>
      </w:tr>
      <w:tr w:rsidR="00B070E6" w14:paraId="4CD3A789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DA451A3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683" w:type="dxa"/>
            <w:vAlign w:val="center"/>
          </w:tcPr>
          <w:p w14:paraId="43DC9496" w14:textId="77777777" w:rsidR="00B070E6" w:rsidRDefault="00000000" w:rsidP="00323E5F">
            <w:pPr>
              <w:pStyle w:val="Default"/>
            </w:pPr>
            <w:r>
              <w:t>TX</w:t>
            </w:r>
            <w:r>
              <w:rPr>
                <w:vertAlign w:val="subscript"/>
              </w:rPr>
              <w:t xml:space="preserve"> </w:t>
            </w:r>
            <w:r>
              <w:t>DISABLE</w:t>
            </w:r>
          </w:p>
        </w:tc>
        <w:tc>
          <w:tcPr>
            <w:tcW w:w="3549" w:type="dxa"/>
            <w:vAlign w:val="center"/>
          </w:tcPr>
          <w:p w14:paraId="003D0514" w14:textId="77777777" w:rsidR="00B070E6" w:rsidRDefault="00000000" w:rsidP="00323E5F">
            <w:pPr>
              <w:pStyle w:val="Default"/>
            </w:pPr>
            <w:r>
              <w:t>Transmitter Disable</w:t>
            </w:r>
          </w:p>
        </w:tc>
        <w:tc>
          <w:tcPr>
            <w:tcW w:w="1818" w:type="dxa"/>
            <w:vAlign w:val="center"/>
          </w:tcPr>
          <w:p w14:paraId="3FF887CA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3C7E1AB7" w14:textId="77777777" w:rsidR="00B070E6" w:rsidRDefault="00000000" w:rsidP="00323E5F">
            <w:pPr>
              <w:pStyle w:val="Default"/>
            </w:pPr>
            <w:r>
              <w:t>Note 2</w:t>
            </w:r>
          </w:p>
        </w:tc>
      </w:tr>
      <w:tr w:rsidR="00B070E6" w14:paraId="1E00D5DC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6ECF106D" w14:textId="77777777" w:rsidR="00B070E6" w:rsidRDefault="00000000" w:rsidP="00323E5F">
            <w:pPr>
              <w:pStyle w:val="Default"/>
            </w:pPr>
            <w:r>
              <w:t>4</w:t>
            </w:r>
          </w:p>
        </w:tc>
        <w:tc>
          <w:tcPr>
            <w:tcW w:w="1683" w:type="dxa"/>
            <w:vAlign w:val="center"/>
          </w:tcPr>
          <w:p w14:paraId="18B627C0" w14:textId="77777777" w:rsidR="00B070E6" w:rsidRDefault="00000000" w:rsidP="00323E5F">
            <w:pPr>
              <w:pStyle w:val="Default"/>
            </w:pPr>
            <w:r>
              <w:t>MOD_DEF(2)</w:t>
            </w:r>
          </w:p>
        </w:tc>
        <w:tc>
          <w:tcPr>
            <w:tcW w:w="3549" w:type="dxa"/>
            <w:vAlign w:val="center"/>
          </w:tcPr>
          <w:p w14:paraId="1F1FB7DC" w14:textId="77777777" w:rsidR="00B070E6" w:rsidRDefault="00000000" w:rsidP="00323E5F">
            <w:pPr>
              <w:pStyle w:val="Default"/>
            </w:pPr>
            <w:r>
              <w:t>SDA Serial Data Signal</w:t>
            </w:r>
          </w:p>
        </w:tc>
        <w:tc>
          <w:tcPr>
            <w:tcW w:w="1818" w:type="dxa"/>
            <w:vAlign w:val="center"/>
          </w:tcPr>
          <w:p w14:paraId="1EDD34DC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2741AFC5" w14:textId="77777777" w:rsidR="00B070E6" w:rsidRDefault="00000000" w:rsidP="00323E5F">
            <w:pPr>
              <w:pStyle w:val="Default"/>
            </w:pPr>
            <w:r>
              <w:t>Note 3</w:t>
            </w:r>
          </w:p>
        </w:tc>
      </w:tr>
      <w:tr w:rsidR="00B070E6" w14:paraId="010AF94D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211922BA" w14:textId="77777777" w:rsidR="00B070E6" w:rsidRDefault="00000000" w:rsidP="00323E5F">
            <w:pPr>
              <w:pStyle w:val="Default"/>
            </w:pPr>
            <w:r>
              <w:t>5</w:t>
            </w:r>
          </w:p>
        </w:tc>
        <w:tc>
          <w:tcPr>
            <w:tcW w:w="1683" w:type="dxa"/>
            <w:vAlign w:val="center"/>
          </w:tcPr>
          <w:p w14:paraId="5C561030" w14:textId="77777777" w:rsidR="00B070E6" w:rsidRDefault="00000000" w:rsidP="00323E5F">
            <w:pPr>
              <w:pStyle w:val="Default"/>
            </w:pPr>
            <w:r>
              <w:t>MOD_DEF(1)</w:t>
            </w:r>
          </w:p>
        </w:tc>
        <w:tc>
          <w:tcPr>
            <w:tcW w:w="3549" w:type="dxa"/>
            <w:vAlign w:val="center"/>
          </w:tcPr>
          <w:p w14:paraId="6CB7DA60" w14:textId="77777777" w:rsidR="00B070E6" w:rsidRDefault="00000000" w:rsidP="00323E5F">
            <w:pPr>
              <w:pStyle w:val="Default"/>
            </w:pPr>
            <w:r>
              <w:t>SCL Serial Clock Signal</w:t>
            </w:r>
          </w:p>
        </w:tc>
        <w:tc>
          <w:tcPr>
            <w:tcW w:w="1818" w:type="dxa"/>
            <w:vAlign w:val="center"/>
          </w:tcPr>
          <w:p w14:paraId="64418604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40BF2C15" w14:textId="77777777" w:rsidR="00B070E6" w:rsidRDefault="00000000" w:rsidP="00323E5F">
            <w:pPr>
              <w:pStyle w:val="Default"/>
            </w:pPr>
            <w:r>
              <w:t>Note 3</w:t>
            </w:r>
          </w:p>
        </w:tc>
      </w:tr>
      <w:tr w:rsidR="00B070E6" w14:paraId="77A05E4B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D0AA005" w14:textId="77777777" w:rsidR="00B070E6" w:rsidRDefault="00000000" w:rsidP="00323E5F">
            <w:pPr>
              <w:pStyle w:val="Default"/>
            </w:pPr>
            <w:r>
              <w:t>6</w:t>
            </w:r>
          </w:p>
        </w:tc>
        <w:tc>
          <w:tcPr>
            <w:tcW w:w="1683" w:type="dxa"/>
            <w:vAlign w:val="center"/>
          </w:tcPr>
          <w:p w14:paraId="3BA99744" w14:textId="77777777" w:rsidR="00B070E6" w:rsidRDefault="00000000" w:rsidP="00323E5F">
            <w:pPr>
              <w:pStyle w:val="Default"/>
            </w:pPr>
            <w:r>
              <w:t>MOD_DEF(0)</w:t>
            </w:r>
          </w:p>
        </w:tc>
        <w:tc>
          <w:tcPr>
            <w:tcW w:w="3549" w:type="dxa"/>
            <w:vAlign w:val="center"/>
          </w:tcPr>
          <w:p w14:paraId="741CDA90" w14:textId="77777777" w:rsidR="00B070E6" w:rsidRDefault="00000000" w:rsidP="00323E5F">
            <w:pPr>
              <w:pStyle w:val="Default"/>
            </w:pPr>
            <w:r>
              <w:t>TTL Low</w:t>
            </w:r>
          </w:p>
        </w:tc>
        <w:tc>
          <w:tcPr>
            <w:tcW w:w="1818" w:type="dxa"/>
            <w:vAlign w:val="center"/>
          </w:tcPr>
          <w:p w14:paraId="11F9BA28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34673D1D" w14:textId="77777777" w:rsidR="00B070E6" w:rsidRDefault="00000000" w:rsidP="00323E5F">
            <w:pPr>
              <w:pStyle w:val="Default"/>
            </w:pPr>
            <w:r>
              <w:t>Note 3</w:t>
            </w:r>
          </w:p>
        </w:tc>
      </w:tr>
      <w:tr w:rsidR="00B070E6" w14:paraId="64641203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5E4E5E80" w14:textId="77777777" w:rsidR="00B070E6" w:rsidRDefault="00000000" w:rsidP="00323E5F">
            <w:pPr>
              <w:pStyle w:val="Default"/>
            </w:pPr>
            <w:r>
              <w:t>7</w:t>
            </w:r>
          </w:p>
        </w:tc>
        <w:tc>
          <w:tcPr>
            <w:tcW w:w="1683" w:type="dxa"/>
            <w:vAlign w:val="center"/>
          </w:tcPr>
          <w:p w14:paraId="7F8C4D0E" w14:textId="77777777" w:rsidR="00B070E6" w:rsidRDefault="00000000" w:rsidP="00323E5F">
            <w:pPr>
              <w:pStyle w:val="Default"/>
            </w:pPr>
            <w:r>
              <w:t>Rate Select</w:t>
            </w:r>
          </w:p>
        </w:tc>
        <w:tc>
          <w:tcPr>
            <w:tcW w:w="3549" w:type="dxa"/>
            <w:vAlign w:val="center"/>
          </w:tcPr>
          <w:p w14:paraId="44751C41" w14:textId="77777777" w:rsidR="00B070E6" w:rsidRDefault="00000000" w:rsidP="00323E5F">
            <w:pPr>
              <w:pStyle w:val="Default"/>
            </w:pPr>
            <w:r>
              <w:t>Not Connected</w:t>
            </w:r>
          </w:p>
        </w:tc>
        <w:tc>
          <w:tcPr>
            <w:tcW w:w="1818" w:type="dxa"/>
            <w:vAlign w:val="center"/>
          </w:tcPr>
          <w:p w14:paraId="5BC9C15A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660B8E6E" w14:textId="77777777" w:rsidR="00B070E6" w:rsidRDefault="00B070E6" w:rsidP="00323E5F">
            <w:pPr>
              <w:pStyle w:val="Default"/>
            </w:pPr>
          </w:p>
        </w:tc>
      </w:tr>
      <w:tr w:rsidR="00B070E6" w14:paraId="3D4FBE3E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6E13E730" w14:textId="77777777" w:rsidR="00B070E6" w:rsidRDefault="00000000" w:rsidP="00323E5F">
            <w:pPr>
              <w:pStyle w:val="Default"/>
            </w:pPr>
            <w:r>
              <w:t>8</w:t>
            </w:r>
          </w:p>
        </w:tc>
        <w:tc>
          <w:tcPr>
            <w:tcW w:w="1683" w:type="dxa"/>
            <w:vAlign w:val="center"/>
          </w:tcPr>
          <w:p w14:paraId="0C98FE13" w14:textId="77777777" w:rsidR="00B070E6" w:rsidRDefault="00000000" w:rsidP="00323E5F">
            <w:pPr>
              <w:pStyle w:val="Default"/>
            </w:pPr>
            <w:r>
              <w:t>LOS</w:t>
            </w:r>
          </w:p>
        </w:tc>
        <w:tc>
          <w:tcPr>
            <w:tcW w:w="3549" w:type="dxa"/>
            <w:vAlign w:val="center"/>
          </w:tcPr>
          <w:p w14:paraId="6457C617" w14:textId="77777777" w:rsidR="00B070E6" w:rsidRDefault="00000000" w:rsidP="00323E5F">
            <w:pPr>
              <w:pStyle w:val="Default"/>
            </w:pPr>
            <w:r>
              <w:t>Loss of Signal</w:t>
            </w:r>
          </w:p>
        </w:tc>
        <w:tc>
          <w:tcPr>
            <w:tcW w:w="1818" w:type="dxa"/>
            <w:vAlign w:val="center"/>
          </w:tcPr>
          <w:p w14:paraId="16573A1F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2B5D81F8" w14:textId="77777777" w:rsidR="00B070E6" w:rsidRDefault="00000000" w:rsidP="00323E5F">
            <w:pPr>
              <w:pStyle w:val="Default"/>
            </w:pPr>
            <w:r>
              <w:t>Note 4</w:t>
            </w:r>
          </w:p>
        </w:tc>
      </w:tr>
      <w:tr w:rsidR="00B070E6" w14:paraId="334C11F7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37421E60" w14:textId="77777777" w:rsidR="00B070E6" w:rsidRDefault="00000000" w:rsidP="00323E5F">
            <w:pPr>
              <w:pStyle w:val="Default"/>
            </w:pPr>
            <w:r>
              <w:t>9</w:t>
            </w:r>
          </w:p>
        </w:tc>
        <w:tc>
          <w:tcPr>
            <w:tcW w:w="1683" w:type="dxa"/>
            <w:vAlign w:val="center"/>
          </w:tcPr>
          <w:p w14:paraId="7E941825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126F4A64" w14:textId="77777777" w:rsidR="00B070E6" w:rsidRDefault="00000000" w:rsidP="00323E5F">
            <w:pPr>
              <w:pStyle w:val="Default"/>
            </w:pPr>
            <w:r>
              <w:t>Receiver ground</w:t>
            </w:r>
          </w:p>
        </w:tc>
        <w:tc>
          <w:tcPr>
            <w:tcW w:w="1818" w:type="dxa"/>
            <w:vAlign w:val="center"/>
          </w:tcPr>
          <w:p w14:paraId="5285970C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6A009474" w14:textId="77777777" w:rsidR="00B070E6" w:rsidRDefault="00B070E6" w:rsidP="00323E5F">
            <w:pPr>
              <w:pStyle w:val="Default"/>
            </w:pPr>
          </w:p>
        </w:tc>
      </w:tr>
      <w:tr w:rsidR="00B070E6" w14:paraId="53161CD3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859F2D2" w14:textId="77777777" w:rsidR="00B070E6" w:rsidRDefault="00000000" w:rsidP="00323E5F">
            <w:pPr>
              <w:pStyle w:val="Default"/>
            </w:pPr>
            <w:r>
              <w:t>10</w:t>
            </w:r>
          </w:p>
        </w:tc>
        <w:tc>
          <w:tcPr>
            <w:tcW w:w="1683" w:type="dxa"/>
            <w:vAlign w:val="center"/>
          </w:tcPr>
          <w:p w14:paraId="7DC51DB4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0E11842B" w14:textId="77777777" w:rsidR="00B070E6" w:rsidRDefault="00000000" w:rsidP="00323E5F">
            <w:pPr>
              <w:pStyle w:val="Default"/>
            </w:pPr>
            <w:r>
              <w:t>Receiver ground</w:t>
            </w:r>
          </w:p>
        </w:tc>
        <w:tc>
          <w:tcPr>
            <w:tcW w:w="1818" w:type="dxa"/>
            <w:vAlign w:val="center"/>
          </w:tcPr>
          <w:p w14:paraId="5108302D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422CFDEC" w14:textId="77777777" w:rsidR="00B070E6" w:rsidRDefault="00B070E6" w:rsidP="00323E5F">
            <w:pPr>
              <w:pStyle w:val="Default"/>
            </w:pPr>
          </w:p>
        </w:tc>
      </w:tr>
      <w:tr w:rsidR="00B070E6" w14:paraId="49C51EE1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25CBF8B" w14:textId="77777777" w:rsidR="00B070E6" w:rsidRDefault="00000000" w:rsidP="00323E5F">
            <w:pPr>
              <w:pStyle w:val="Default"/>
            </w:pPr>
            <w:r>
              <w:t>11</w:t>
            </w:r>
          </w:p>
        </w:tc>
        <w:tc>
          <w:tcPr>
            <w:tcW w:w="1683" w:type="dxa"/>
            <w:vAlign w:val="center"/>
          </w:tcPr>
          <w:p w14:paraId="0B2CF8C3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57500C55" w14:textId="77777777" w:rsidR="00B070E6" w:rsidRDefault="00000000" w:rsidP="00323E5F">
            <w:pPr>
              <w:pStyle w:val="Default"/>
            </w:pPr>
            <w:r>
              <w:t>Receiver ground</w:t>
            </w:r>
          </w:p>
        </w:tc>
        <w:tc>
          <w:tcPr>
            <w:tcW w:w="1818" w:type="dxa"/>
            <w:vAlign w:val="center"/>
          </w:tcPr>
          <w:p w14:paraId="34F5FB43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5BB4FFC5" w14:textId="77777777" w:rsidR="00B070E6" w:rsidRDefault="00B070E6" w:rsidP="00323E5F">
            <w:pPr>
              <w:pStyle w:val="Default"/>
            </w:pPr>
          </w:p>
        </w:tc>
      </w:tr>
      <w:tr w:rsidR="00B070E6" w14:paraId="44DCDEF7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2A3E7050" w14:textId="77777777" w:rsidR="00B070E6" w:rsidRDefault="00000000" w:rsidP="00323E5F">
            <w:pPr>
              <w:pStyle w:val="Default"/>
            </w:pPr>
            <w:r>
              <w:t>12</w:t>
            </w:r>
          </w:p>
        </w:tc>
        <w:tc>
          <w:tcPr>
            <w:tcW w:w="1683" w:type="dxa"/>
            <w:vAlign w:val="center"/>
          </w:tcPr>
          <w:p w14:paraId="386766FC" w14:textId="77777777" w:rsidR="00B070E6" w:rsidRDefault="00000000" w:rsidP="00323E5F">
            <w:pPr>
              <w:pStyle w:val="Default"/>
            </w:pPr>
            <w:r>
              <w:t>RD-</w:t>
            </w:r>
          </w:p>
        </w:tc>
        <w:tc>
          <w:tcPr>
            <w:tcW w:w="3549" w:type="dxa"/>
            <w:vAlign w:val="center"/>
          </w:tcPr>
          <w:p w14:paraId="71E694AE" w14:textId="77777777" w:rsidR="00B070E6" w:rsidRDefault="00000000" w:rsidP="00323E5F">
            <w:pPr>
              <w:pStyle w:val="Default"/>
            </w:pPr>
            <w:r>
              <w:t>Inv. Received Data Out</w:t>
            </w:r>
          </w:p>
        </w:tc>
        <w:tc>
          <w:tcPr>
            <w:tcW w:w="1818" w:type="dxa"/>
            <w:vAlign w:val="center"/>
          </w:tcPr>
          <w:p w14:paraId="35E2CDD3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58FEDFCF" w14:textId="77777777" w:rsidR="00B070E6" w:rsidRDefault="00000000" w:rsidP="00323E5F">
            <w:pPr>
              <w:pStyle w:val="Default"/>
            </w:pPr>
            <w:r>
              <w:t>Note 5</w:t>
            </w:r>
          </w:p>
        </w:tc>
      </w:tr>
      <w:tr w:rsidR="00B070E6" w14:paraId="0DF234A2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6862909B" w14:textId="77777777" w:rsidR="00B070E6" w:rsidRDefault="00000000" w:rsidP="00323E5F">
            <w:pPr>
              <w:pStyle w:val="Default"/>
            </w:pPr>
            <w:r>
              <w:t>13</w:t>
            </w:r>
          </w:p>
        </w:tc>
        <w:tc>
          <w:tcPr>
            <w:tcW w:w="1683" w:type="dxa"/>
            <w:vAlign w:val="center"/>
          </w:tcPr>
          <w:p w14:paraId="28527336" w14:textId="77777777" w:rsidR="00B070E6" w:rsidRDefault="00000000" w:rsidP="00323E5F">
            <w:pPr>
              <w:pStyle w:val="Default"/>
            </w:pPr>
            <w:r>
              <w:t>RD+</w:t>
            </w:r>
          </w:p>
        </w:tc>
        <w:tc>
          <w:tcPr>
            <w:tcW w:w="3549" w:type="dxa"/>
            <w:vAlign w:val="center"/>
          </w:tcPr>
          <w:p w14:paraId="7E1A9D7B" w14:textId="77777777" w:rsidR="00B070E6" w:rsidRDefault="00000000" w:rsidP="00323E5F">
            <w:pPr>
              <w:pStyle w:val="Default"/>
            </w:pPr>
            <w:r>
              <w:t>Received Data Out</w:t>
            </w:r>
          </w:p>
        </w:tc>
        <w:tc>
          <w:tcPr>
            <w:tcW w:w="1818" w:type="dxa"/>
            <w:vAlign w:val="center"/>
          </w:tcPr>
          <w:p w14:paraId="5E1860BB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6843D93F" w14:textId="77777777" w:rsidR="00B070E6" w:rsidRDefault="00000000" w:rsidP="00323E5F">
            <w:pPr>
              <w:pStyle w:val="Default"/>
            </w:pPr>
            <w:r>
              <w:t>Note 5</w:t>
            </w:r>
          </w:p>
        </w:tc>
      </w:tr>
      <w:tr w:rsidR="00B070E6" w14:paraId="197EAC95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FD9F02A" w14:textId="77777777" w:rsidR="00B070E6" w:rsidRDefault="00000000" w:rsidP="00323E5F">
            <w:pPr>
              <w:pStyle w:val="Default"/>
            </w:pPr>
            <w:r>
              <w:lastRenderedPageBreak/>
              <w:t>14</w:t>
            </w:r>
          </w:p>
        </w:tc>
        <w:tc>
          <w:tcPr>
            <w:tcW w:w="1683" w:type="dxa"/>
            <w:vAlign w:val="center"/>
          </w:tcPr>
          <w:p w14:paraId="06DF2F69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3B2A92CE" w14:textId="77777777" w:rsidR="00B070E6" w:rsidRDefault="00000000" w:rsidP="00323E5F">
            <w:pPr>
              <w:pStyle w:val="Default"/>
            </w:pPr>
            <w:r>
              <w:t>Receiver ground</w:t>
            </w:r>
          </w:p>
        </w:tc>
        <w:tc>
          <w:tcPr>
            <w:tcW w:w="1818" w:type="dxa"/>
            <w:vAlign w:val="center"/>
          </w:tcPr>
          <w:p w14:paraId="6B4EC37F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47AED719" w14:textId="77777777" w:rsidR="00B070E6" w:rsidRDefault="00B070E6" w:rsidP="00323E5F">
            <w:pPr>
              <w:pStyle w:val="Default"/>
            </w:pPr>
          </w:p>
        </w:tc>
      </w:tr>
      <w:tr w:rsidR="00B070E6" w14:paraId="070CCB29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2BAF8315" w14:textId="77777777" w:rsidR="00B070E6" w:rsidRDefault="00000000" w:rsidP="00323E5F">
            <w:pPr>
              <w:pStyle w:val="Default"/>
            </w:pPr>
            <w:r>
              <w:t>15</w:t>
            </w:r>
          </w:p>
        </w:tc>
        <w:tc>
          <w:tcPr>
            <w:tcW w:w="1683" w:type="dxa"/>
            <w:vAlign w:val="center"/>
          </w:tcPr>
          <w:p w14:paraId="074483E4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CCR</w:t>
            </w:r>
          </w:p>
        </w:tc>
        <w:tc>
          <w:tcPr>
            <w:tcW w:w="3549" w:type="dxa"/>
            <w:vAlign w:val="center"/>
          </w:tcPr>
          <w:p w14:paraId="6A846B56" w14:textId="77777777" w:rsidR="00B070E6" w:rsidRDefault="00000000" w:rsidP="00323E5F">
            <w:pPr>
              <w:pStyle w:val="Default"/>
            </w:pPr>
            <w:r>
              <w:t>Receiver Power Supply</w:t>
            </w:r>
          </w:p>
        </w:tc>
        <w:tc>
          <w:tcPr>
            <w:tcW w:w="1818" w:type="dxa"/>
            <w:vAlign w:val="center"/>
          </w:tcPr>
          <w:p w14:paraId="7516B435" w14:textId="77777777" w:rsidR="00B070E6" w:rsidRDefault="00000000" w:rsidP="00323E5F">
            <w:pPr>
              <w:pStyle w:val="Default"/>
            </w:pPr>
            <w:r>
              <w:t>2</w:t>
            </w:r>
          </w:p>
        </w:tc>
        <w:tc>
          <w:tcPr>
            <w:tcW w:w="1530" w:type="dxa"/>
            <w:vAlign w:val="center"/>
          </w:tcPr>
          <w:p w14:paraId="030C39A9" w14:textId="77777777" w:rsidR="00B070E6" w:rsidRDefault="00B070E6" w:rsidP="00323E5F">
            <w:pPr>
              <w:pStyle w:val="Default"/>
            </w:pPr>
          </w:p>
        </w:tc>
      </w:tr>
      <w:tr w:rsidR="00B070E6" w14:paraId="7A93D5DA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0DA914E" w14:textId="77777777" w:rsidR="00B070E6" w:rsidRDefault="00000000" w:rsidP="00323E5F">
            <w:pPr>
              <w:pStyle w:val="Default"/>
            </w:pPr>
            <w:r>
              <w:t>16</w:t>
            </w:r>
          </w:p>
        </w:tc>
        <w:tc>
          <w:tcPr>
            <w:tcW w:w="1683" w:type="dxa"/>
            <w:vAlign w:val="center"/>
          </w:tcPr>
          <w:p w14:paraId="2C052AA7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CCT</w:t>
            </w:r>
          </w:p>
        </w:tc>
        <w:tc>
          <w:tcPr>
            <w:tcW w:w="3549" w:type="dxa"/>
            <w:vAlign w:val="center"/>
          </w:tcPr>
          <w:p w14:paraId="5D4224A4" w14:textId="77777777" w:rsidR="00B070E6" w:rsidRDefault="00000000" w:rsidP="00323E5F">
            <w:pPr>
              <w:pStyle w:val="Default"/>
            </w:pPr>
            <w:r>
              <w:t>Transmitter Power Supply</w:t>
            </w:r>
          </w:p>
        </w:tc>
        <w:tc>
          <w:tcPr>
            <w:tcW w:w="1818" w:type="dxa"/>
            <w:vAlign w:val="center"/>
          </w:tcPr>
          <w:p w14:paraId="4D849336" w14:textId="77777777" w:rsidR="00B070E6" w:rsidRDefault="00000000" w:rsidP="00323E5F">
            <w:pPr>
              <w:pStyle w:val="Default"/>
            </w:pPr>
            <w:r>
              <w:t>2</w:t>
            </w:r>
          </w:p>
        </w:tc>
        <w:tc>
          <w:tcPr>
            <w:tcW w:w="1530" w:type="dxa"/>
            <w:vAlign w:val="center"/>
          </w:tcPr>
          <w:p w14:paraId="721068DD" w14:textId="77777777" w:rsidR="00B070E6" w:rsidRDefault="00B070E6" w:rsidP="00323E5F">
            <w:pPr>
              <w:pStyle w:val="Default"/>
            </w:pPr>
          </w:p>
        </w:tc>
      </w:tr>
      <w:tr w:rsidR="00B070E6" w14:paraId="3D839270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47FF7DF" w14:textId="77777777" w:rsidR="00B070E6" w:rsidRDefault="00000000" w:rsidP="00323E5F">
            <w:pPr>
              <w:pStyle w:val="Default"/>
            </w:pPr>
            <w:r>
              <w:t>17</w:t>
            </w:r>
          </w:p>
        </w:tc>
        <w:tc>
          <w:tcPr>
            <w:tcW w:w="1683" w:type="dxa"/>
            <w:vAlign w:val="center"/>
          </w:tcPr>
          <w:p w14:paraId="0C54DA3D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EET</w:t>
            </w:r>
          </w:p>
        </w:tc>
        <w:tc>
          <w:tcPr>
            <w:tcW w:w="3549" w:type="dxa"/>
            <w:vAlign w:val="center"/>
          </w:tcPr>
          <w:p w14:paraId="2E4520CA" w14:textId="77777777" w:rsidR="00B070E6" w:rsidRDefault="00000000" w:rsidP="00323E5F">
            <w:pPr>
              <w:pStyle w:val="Default"/>
            </w:pPr>
            <w:r>
              <w:t>Transmitter Ground</w:t>
            </w:r>
          </w:p>
        </w:tc>
        <w:tc>
          <w:tcPr>
            <w:tcW w:w="1818" w:type="dxa"/>
            <w:vAlign w:val="center"/>
          </w:tcPr>
          <w:p w14:paraId="2D07BBED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1CC14512" w14:textId="77777777" w:rsidR="00B070E6" w:rsidRDefault="00B070E6" w:rsidP="00323E5F">
            <w:pPr>
              <w:pStyle w:val="Default"/>
            </w:pPr>
          </w:p>
        </w:tc>
      </w:tr>
      <w:tr w:rsidR="00B070E6" w14:paraId="7E67F071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B95B6CA" w14:textId="77777777" w:rsidR="00B070E6" w:rsidRDefault="00000000" w:rsidP="00323E5F">
            <w:pPr>
              <w:pStyle w:val="Default"/>
            </w:pPr>
            <w:r>
              <w:t>18</w:t>
            </w:r>
          </w:p>
        </w:tc>
        <w:tc>
          <w:tcPr>
            <w:tcW w:w="1683" w:type="dxa"/>
            <w:vAlign w:val="center"/>
          </w:tcPr>
          <w:p w14:paraId="399256FF" w14:textId="77777777" w:rsidR="00B070E6" w:rsidRDefault="00000000" w:rsidP="00323E5F">
            <w:pPr>
              <w:pStyle w:val="Default"/>
            </w:pPr>
            <w:r>
              <w:t>TD+</w:t>
            </w:r>
          </w:p>
        </w:tc>
        <w:tc>
          <w:tcPr>
            <w:tcW w:w="3549" w:type="dxa"/>
            <w:vAlign w:val="center"/>
          </w:tcPr>
          <w:p w14:paraId="3E2058F7" w14:textId="77777777" w:rsidR="00B070E6" w:rsidRDefault="00000000" w:rsidP="00323E5F">
            <w:pPr>
              <w:pStyle w:val="Default"/>
            </w:pPr>
            <w:r>
              <w:t>Transmit Data In</w:t>
            </w:r>
          </w:p>
        </w:tc>
        <w:tc>
          <w:tcPr>
            <w:tcW w:w="1818" w:type="dxa"/>
            <w:vAlign w:val="center"/>
          </w:tcPr>
          <w:p w14:paraId="7A01DDE2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34AA255B" w14:textId="77777777" w:rsidR="00B070E6" w:rsidRDefault="00000000" w:rsidP="00323E5F">
            <w:pPr>
              <w:pStyle w:val="Default"/>
            </w:pPr>
            <w:r>
              <w:t>Note 6</w:t>
            </w:r>
          </w:p>
        </w:tc>
      </w:tr>
      <w:tr w:rsidR="00B070E6" w14:paraId="2016630E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4801DD4" w14:textId="77777777" w:rsidR="00B070E6" w:rsidRDefault="00000000" w:rsidP="00323E5F">
            <w:pPr>
              <w:pStyle w:val="Default"/>
            </w:pPr>
            <w:r>
              <w:t>19</w:t>
            </w:r>
          </w:p>
        </w:tc>
        <w:tc>
          <w:tcPr>
            <w:tcW w:w="1683" w:type="dxa"/>
            <w:vAlign w:val="center"/>
          </w:tcPr>
          <w:p w14:paraId="720534BD" w14:textId="77777777" w:rsidR="00B070E6" w:rsidRDefault="00000000" w:rsidP="00323E5F">
            <w:pPr>
              <w:pStyle w:val="Default"/>
            </w:pPr>
            <w:r>
              <w:t>TD-</w:t>
            </w:r>
          </w:p>
        </w:tc>
        <w:tc>
          <w:tcPr>
            <w:tcW w:w="3549" w:type="dxa"/>
            <w:vAlign w:val="center"/>
          </w:tcPr>
          <w:p w14:paraId="4CC53810" w14:textId="77777777" w:rsidR="00B070E6" w:rsidRDefault="00000000" w:rsidP="00323E5F">
            <w:pPr>
              <w:pStyle w:val="Default"/>
            </w:pPr>
            <w:r>
              <w:t>Inv. Transmit Data In</w:t>
            </w:r>
          </w:p>
        </w:tc>
        <w:tc>
          <w:tcPr>
            <w:tcW w:w="1818" w:type="dxa"/>
            <w:vAlign w:val="center"/>
          </w:tcPr>
          <w:p w14:paraId="45048BF6" w14:textId="77777777" w:rsidR="00B070E6" w:rsidRDefault="00000000" w:rsidP="00323E5F">
            <w:pPr>
              <w:pStyle w:val="Default"/>
            </w:pPr>
            <w:r>
              <w:t>3</w:t>
            </w:r>
          </w:p>
        </w:tc>
        <w:tc>
          <w:tcPr>
            <w:tcW w:w="1530" w:type="dxa"/>
            <w:vAlign w:val="center"/>
          </w:tcPr>
          <w:p w14:paraId="5A7A4783" w14:textId="77777777" w:rsidR="00B070E6" w:rsidRDefault="00000000" w:rsidP="00323E5F">
            <w:pPr>
              <w:pStyle w:val="Default"/>
            </w:pPr>
            <w:r>
              <w:t>Note 6</w:t>
            </w:r>
          </w:p>
        </w:tc>
      </w:tr>
      <w:tr w:rsidR="00B070E6" w14:paraId="4F58E3DD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5E2CA3C" w14:textId="77777777" w:rsidR="00B070E6" w:rsidRDefault="00000000" w:rsidP="00323E5F">
            <w:pPr>
              <w:pStyle w:val="Default"/>
            </w:pPr>
            <w:r>
              <w:t>20</w:t>
            </w:r>
          </w:p>
        </w:tc>
        <w:tc>
          <w:tcPr>
            <w:tcW w:w="1683" w:type="dxa"/>
            <w:vAlign w:val="center"/>
          </w:tcPr>
          <w:p w14:paraId="3875117A" w14:textId="77777777" w:rsidR="00B070E6" w:rsidRDefault="00000000" w:rsidP="00323E5F">
            <w:pPr>
              <w:pStyle w:val="Default"/>
            </w:pPr>
            <w:r>
              <w:t>V</w:t>
            </w:r>
            <w:r>
              <w:rPr>
                <w:vertAlign w:val="subscript"/>
              </w:rPr>
              <w:t>EET</w:t>
            </w:r>
          </w:p>
        </w:tc>
        <w:tc>
          <w:tcPr>
            <w:tcW w:w="3549" w:type="dxa"/>
            <w:vAlign w:val="center"/>
          </w:tcPr>
          <w:p w14:paraId="7E2C3934" w14:textId="77777777" w:rsidR="00B070E6" w:rsidRDefault="00000000" w:rsidP="00323E5F">
            <w:pPr>
              <w:pStyle w:val="Default"/>
            </w:pPr>
            <w:r>
              <w:t>Transmitter Ground</w:t>
            </w:r>
          </w:p>
        </w:tc>
        <w:tc>
          <w:tcPr>
            <w:tcW w:w="1818" w:type="dxa"/>
            <w:vAlign w:val="center"/>
          </w:tcPr>
          <w:p w14:paraId="019B6F77" w14:textId="77777777" w:rsidR="00B070E6" w:rsidRDefault="00000000" w:rsidP="00323E5F">
            <w:pPr>
              <w:pStyle w:val="Default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430FC72D" w14:textId="77777777" w:rsidR="00B070E6" w:rsidRDefault="00B070E6" w:rsidP="00323E5F">
            <w:pPr>
              <w:pStyle w:val="Default"/>
            </w:pPr>
          </w:p>
        </w:tc>
      </w:tr>
    </w:tbl>
    <w:p w14:paraId="202A6469" w14:textId="77777777" w:rsidR="00B070E6" w:rsidRDefault="00000000" w:rsidP="00323E5F">
      <w:pPr>
        <w:pStyle w:val="Default"/>
      </w:pPr>
      <w:r>
        <w:t>Notes:</w:t>
      </w:r>
    </w:p>
    <w:p w14:paraId="155AE2CB" w14:textId="77777777" w:rsidR="00B070E6" w:rsidRDefault="00000000" w:rsidP="00323E5F">
      <w:pPr>
        <w:pStyle w:val="Default"/>
      </w:pPr>
      <w:r>
        <w:t>Plug Seq.: Pin engagement sequence during hot plugging.</w:t>
      </w:r>
    </w:p>
    <w:p w14:paraId="5ABB46A2" w14:textId="77777777" w:rsidR="00B070E6" w:rsidRDefault="00000000" w:rsidP="00323E5F">
      <w:pPr>
        <w:pStyle w:val="Default"/>
      </w:pPr>
      <w:r>
        <w:t>1) TX Fault is an open collector output, which should be pulled up with a 4.7k~10k</w:t>
      </w:r>
      <w:r>
        <w:rPr>
          <w:rFonts w:eastAsia="SymbolMT"/>
        </w:rPr>
        <w:t xml:space="preserve">Ω </w:t>
      </w:r>
      <w:r>
        <w:t>resistor on the host board to a voltage between 2.0V and Vcc+0.3V. Logic 0 indicates normal operation; Logic 1 indicates a laser fault of some kind. In the low state, the output will be pulled to less than 0.8V.</w:t>
      </w:r>
    </w:p>
    <w:p w14:paraId="5D919A3A" w14:textId="77777777" w:rsidR="00B070E6" w:rsidRDefault="00000000" w:rsidP="00323E5F">
      <w:pPr>
        <w:pStyle w:val="Default"/>
      </w:pPr>
      <w:r>
        <w:t>2) TX Disable is an input that is used to shut down the transmitter optical output. It is pulled up within the module with a 4.7k~10k</w:t>
      </w:r>
      <w:r>
        <w:rPr>
          <w:rFonts w:eastAsia="SymbolMT"/>
        </w:rPr>
        <w:t>Ω</w:t>
      </w:r>
      <w:r>
        <w:t xml:space="preserve"> resistor. Its states are:</w:t>
      </w:r>
    </w:p>
    <w:p w14:paraId="35D69A0F" w14:textId="77777777" w:rsidR="00B070E6" w:rsidRDefault="00000000" w:rsidP="00323E5F">
      <w:pPr>
        <w:pStyle w:val="Default"/>
      </w:pPr>
      <w:r>
        <w:t>Low (0 to 0.8V):             Transmitter on</w:t>
      </w:r>
    </w:p>
    <w:p w14:paraId="04E0F603" w14:textId="77777777" w:rsidR="00B070E6" w:rsidRDefault="00000000" w:rsidP="00323E5F">
      <w:pPr>
        <w:pStyle w:val="Default"/>
      </w:pPr>
      <w:r>
        <w:t>(&gt;0.8V, &lt; 2.0V):             Undefined</w:t>
      </w:r>
    </w:p>
    <w:p w14:paraId="454A8C48" w14:textId="77777777" w:rsidR="00B070E6" w:rsidRDefault="00000000" w:rsidP="00323E5F">
      <w:pPr>
        <w:pStyle w:val="Default"/>
      </w:pPr>
      <w:r>
        <w:t>High (2.0 to 3.465V):         Transmitter Disabled</w:t>
      </w:r>
    </w:p>
    <w:p w14:paraId="57F49307" w14:textId="77777777" w:rsidR="00B070E6" w:rsidRDefault="00000000" w:rsidP="00323E5F">
      <w:pPr>
        <w:pStyle w:val="Default"/>
      </w:pPr>
      <w:r>
        <w:t>Open:                      Transmitter Disabled</w:t>
      </w:r>
    </w:p>
    <w:p w14:paraId="5CB94A75" w14:textId="77777777" w:rsidR="00B070E6" w:rsidRDefault="00000000" w:rsidP="00323E5F">
      <w:pPr>
        <w:pStyle w:val="Default"/>
      </w:pPr>
      <w:r>
        <w:t>3) Mod-Def 0,1,2. These are the module definition pins. They should be pulled up with a 4.7k~10k</w:t>
      </w:r>
      <w:r>
        <w:rPr>
          <w:rFonts w:eastAsia="SymbolMT"/>
        </w:rPr>
        <w:t xml:space="preserve">Ω </w:t>
      </w:r>
      <w:r>
        <w:t>resistor on the host board. The pull-up voltage shall be VccT or VccR.</w:t>
      </w:r>
    </w:p>
    <w:p w14:paraId="4B6A5F51" w14:textId="77777777" w:rsidR="00B070E6" w:rsidRDefault="00000000" w:rsidP="00323E5F">
      <w:pPr>
        <w:pStyle w:val="Default"/>
      </w:pPr>
      <w:r>
        <w:t>Mod-Def 0 is grounded by the module to indicate that the module is present</w:t>
      </w:r>
    </w:p>
    <w:p w14:paraId="4AD78715" w14:textId="77777777" w:rsidR="00B070E6" w:rsidRDefault="00000000" w:rsidP="00323E5F">
      <w:pPr>
        <w:pStyle w:val="Default"/>
      </w:pPr>
      <w:r>
        <w:t>Mod-Def 1 is the clock line of two wire serial interface for serial ID</w:t>
      </w:r>
    </w:p>
    <w:p w14:paraId="4966169B" w14:textId="77777777" w:rsidR="00B070E6" w:rsidRDefault="00000000" w:rsidP="00323E5F">
      <w:pPr>
        <w:pStyle w:val="Default"/>
      </w:pPr>
      <w:r>
        <w:t>Mod-Def 2 is the data line of two wire serial interface for serial ID</w:t>
      </w:r>
    </w:p>
    <w:p w14:paraId="6C7E1A50" w14:textId="77777777" w:rsidR="00B070E6" w:rsidRDefault="00000000" w:rsidP="00323E5F">
      <w:pPr>
        <w:pStyle w:val="Default"/>
      </w:pPr>
      <w:r>
        <w:t>4) LOS is an open collector output, which should be pulled up with a 4.7k~10k</w:t>
      </w:r>
      <w:r>
        <w:rPr>
          <w:rFonts w:eastAsia="SymbolMT"/>
        </w:rPr>
        <w:t xml:space="preserve">Ω </w:t>
      </w:r>
      <w:r>
        <w:t>resistor. Pull up voltage between 2.0V and Vcc+0.3V. Logic 1 indicates loss of signal; Logic 0 indicates normal operation. In the low state, the output will be pulled to less than 0.8V.</w:t>
      </w:r>
    </w:p>
    <w:p w14:paraId="3CC45F61" w14:textId="77777777" w:rsidR="00B070E6" w:rsidRDefault="00000000" w:rsidP="00323E5F">
      <w:pPr>
        <w:pStyle w:val="Default"/>
      </w:pPr>
      <w:r>
        <w:t>5) RD-/+: These are the differential receiver outputs. They are internally AC-coupled 100 differential lines which should be terminated with 100</w:t>
      </w:r>
      <w:r>
        <w:rPr>
          <w:rFonts w:eastAsia="SymbolMT"/>
        </w:rPr>
        <w:t>Ω</w:t>
      </w:r>
      <w:r>
        <w:t xml:space="preserve"> (differential) at the user SERDES.</w:t>
      </w:r>
    </w:p>
    <w:p w14:paraId="548BF0DE" w14:textId="77777777" w:rsidR="00B070E6" w:rsidRDefault="00000000" w:rsidP="00323E5F">
      <w:pPr>
        <w:pStyle w:val="Default"/>
        <w:rPr>
          <w:b/>
        </w:rPr>
      </w:pPr>
      <w:r>
        <w:t xml:space="preserve">6) TD-/+: These are the differential transmitter inputs. They are internally AC-coupled, differential </w:t>
      </w:r>
      <w:r>
        <w:lastRenderedPageBreak/>
        <w:t>lines with 100</w:t>
      </w:r>
      <w:r>
        <w:rPr>
          <w:rFonts w:eastAsia="SymbolMT"/>
        </w:rPr>
        <w:t>Ω</w:t>
      </w:r>
      <w:r>
        <w:t xml:space="preserve"> differential termination inside the module.</w:t>
      </w:r>
    </w:p>
    <w:p w14:paraId="17A44C51" w14:textId="77777777" w:rsidR="00B070E6" w:rsidRDefault="00000000" w:rsidP="00B70EDE">
      <w:r>
        <w:t>Recommended Interface Circuit</w:t>
      </w:r>
    </w:p>
    <w:p w14:paraId="151086D6" w14:textId="77777777" w:rsidR="00B070E6" w:rsidRDefault="00000000" w:rsidP="00323E5F">
      <w:pPr>
        <w:pStyle w:val="Default"/>
        <w:rPr>
          <w:color w:val="auto"/>
        </w:rPr>
      </w:pPr>
      <w:r>
        <w:rPr>
          <w:noProof/>
        </w:rPr>
        <w:drawing>
          <wp:inline distT="0" distB="0" distL="114300" distR="114300" wp14:anchorId="3588DAE2" wp14:editId="5E41EA50">
            <wp:extent cx="5381625" cy="3966210"/>
            <wp:effectExtent l="0" t="0" r="9525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5629" w14:textId="77777777" w:rsidR="00B070E6" w:rsidRDefault="00000000" w:rsidP="00323E5F">
      <w:pPr>
        <w:pStyle w:val="Default"/>
      </w:pPr>
      <w:r>
        <w:t>Mechanical Dimensions</w:t>
      </w:r>
    </w:p>
    <w:p w14:paraId="4C7CD671" w14:textId="77777777" w:rsidR="00B070E6" w:rsidRDefault="00000000" w:rsidP="00323E5F">
      <w:pPr>
        <w:pStyle w:val="Defaul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C6F394" wp14:editId="687B398C">
            <wp:simplePos x="0" y="0"/>
            <wp:positionH relativeFrom="column">
              <wp:posOffset>114300</wp:posOffset>
            </wp:positionH>
            <wp:positionV relativeFrom="paragraph">
              <wp:posOffset>49530</wp:posOffset>
            </wp:positionV>
            <wp:extent cx="5221605" cy="4107180"/>
            <wp:effectExtent l="0" t="0" r="7620" b="7620"/>
            <wp:wrapSquare wrapText="bothSides"/>
            <wp:docPr id="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B7DF9" w14:textId="77777777" w:rsidR="00B070E6" w:rsidRDefault="00B070E6" w:rsidP="00323E5F">
      <w:pPr>
        <w:pStyle w:val="Default"/>
      </w:pPr>
    </w:p>
    <w:p w14:paraId="415C99E4" w14:textId="77777777" w:rsidR="00B070E6" w:rsidRDefault="00B070E6" w:rsidP="00323E5F">
      <w:pPr>
        <w:pStyle w:val="Default"/>
      </w:pPr>
    </w:p>
    <w:p w14:paraId="188890FA" w14:textId="77777777" w:rsidR="00B070E6" w:rsidRDefault="00B070E6" w:rsidP="00323E5F">
      <w:pPr>
        <w:pStyle w:val="Default"/>
      </w:pPr>
    </w:p>
    <w:p w14:paraId="4A2E95CB" w14:textId="77777777" w:rsidR="00B070E6" w:rsidRDefault="00B070E6" w:rsidP="00323E5F">
      <w:pPr>
        <w:pStyle w:val="Default"/>
      </w:pPr>
    </w:p>
    <w:p w14:paraId="783577D1" w14:textId="77777777" w:rsidR="00B070E6" w:rsidRDefault="00B070E6" w:rsidP="00323E5F">
      <w:pPr>
        <w:pStyle w:val="Default"/>
      </w:pPr>
    </w:p>
    <w:p w14:paraId="36427C6C" w14:textId="77777777" w:rsidR="00B070E6" w:rsidRDefault="00B070E6" w:rsidP="00323E5F">
      <w:pPr>
        <w:pStyle w:val="Default"/>
      </w:pPr>
    </w:p>
    <w:p w14:paraId="2FABF980" w14:textId="77777777" w:rsidR="00B070E6" w:rsidRDefault="00B070E6" w:rsidP="00323E5F">
      <w:pPr>
        <w:pStyle w:val="Default"/>
      </w:pPr>
    </w:p>
    <w:p w14:paraId="738F7B2A" w14:textId="77777777" w:rsidR="00B070E6" w:rsidRDefault="00B070E6" w:rsidP="00323E5F">
      <w:pPr>
        <w:pStyle w:val="Default"/>
      </w:pPr>
    </w:p>
    <w:p w14:paraId="6274E807" w14:textId="77777777" w:rsidR="00B070E6" w:rsidRDefault="00B070E6" w:rsidP="00323E5F">
      <w:pPr>
        <w:pStyle w:val="Default"/>
      </w:pPr>
    </w:p>
    <w:p w14:paraId="39F6326E" w14:textId="77777777" w:rsidR="00B070E6" w:rsidRDefault="00B070E6" w:rsidP="00323E5F">
      <w:pPr>
        <w:pStyle w:val="Default"/>
      </w:pPr>
    </w:p>
    <w:p w14:paraId="34F9704A" w14:textId="77777777" w:rsidR="00B070E6" w:rsidRDefault="00B070E6" w:rsidP="00323E5F">
      <w:pPr>
        <w:pStyle w:val="Default"/>
      </w:pPr>
    </w:p>
    <w:p w14:paraId="6055A7EA" w14:textId="77777777" w:rsidR="00B070E6" w:rsidRDefault="00B070E6" w:rsidP="00323E5F">
      <w:pPr>
        <w:pStyle w:val="Default"/>
      </w:pPr>
    </w:p>
    <w:p w14:paraId="51179E76" w14:textId="77777777" w:rsidR="00B070E6" w:rsidRDefault="00B070E6" w:rsidP="00323E5F">
      <w:pPr>
        <w:pStyle w:val="Default"/>
      </w:pPr>
    </w:p>
    <w:p w14:paraId="122708A2" w14:textId="77777777" w:rsidR="00B070E6" w:rsidRDefault="00B070E6" w:rsidP="00323E5F">
      <w:pPr>
        <w:pStyle w:val="Default"/>
      </w:pPr>
    </w:p>
    <w:p w14:paraId="6A8D2873" w14:textId="77777777" w:rsidR="00B070E6" w:rsidRDefault="00000000" w:rsidP="00B70EDE">
      <w:r>
        <w:t>Ordering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7824"/>
      </w:tblGrid>
      <w:tr w:rsidR="00B070E6" w14:paraId="7AC13766" w14:textId="77777777">
        <w:trPr>
          <w:trHeight w:val="300"/>
        </w:trPr>
        <w:tc>
          <w:tcPr>
            <w:tcW w:w="2076" w:type="dxa"/>
            <w:vAlign w:val="center"/>
          </w:tcPr>
          <w:p w14:paraId="4455A376" w14:textId="77777777" w:rsidR="00B070E6" w:rsidRDefault="00000000" w:rsidP="00B70EDE">
            <w:r>
              <w:t>Part Number</w:t>
            </w:r>
          </w:p>
        </w:tc>
        <w:tc>
          <w:tcPr>
            <w:tcW w:w="7824" w:type="dxa"/>
            <w:vAlign w:val="center"/>
          </w:tcPr>
          <w:p w14:paraId="246CBDFC" w14:textId="77777777" w:rsidR="00B070E6" w:rsidRDefault="00000000" w:rsidP="00B70EDE">
            <w:r>
              <w:t>Product Description</w:t>
            </w:r>
          </w:p>
        </w:tc>
      </w:tr>
      <w:tr w:rsidR="00B070E6" w14:paraId="4EF10AB9" w14:textId="77777777">
        <w:trPr>
          <w:trHeight w:val="300"/>
        </w:trPr>
        <w:tc>
          <w:tcPr>
            <w:tcW w:w="2076" w:type="dxa"/>
            <w:vAlign w:val="center"/>
          </w:tcPr>
          <w:p w14:paraId="61772F80" w14:textId="77777777" w:rsidR="00B070E6" w:rsidRDefault="00000000" w:rsidP="00B70EDE">
            <w:pPr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YV-GE-40R</w:t>
            </w:r>
          </w:p>
        </w:tc>
        <w:tc>
          <w:tcPr>
            <w:tcW w:w="7824" w:type="dxa"/>
            <w:vAlign w:val="center"/>
          </w:tcPr>
          <w:p w14:paraId="34662D9F" w14:textId="77777777" w:rsidR="00B070E6" w:rsidRDefault="00000000" w:rsidP="00B70EDE">
            <w:r>
              <w:t xml:space="preserve">1.25Gbps, </w:t>
            </w:r>
            <w:r>
              <w:rPr>
                <w:lang w:eastAsia="zh-CN"/>
              </w:rPr>
              <w:t>Tx</w:t>
            </w:r>
            <w:r>
              <w:t>1</w:t>
            </w:r>
            <w:r>
              <w:rPr>
                <w:lang w:eastAsia="zh-CN"/>
              </w:rPr>
              <w:t>55</w:t>
            </w:r>
            <w:r>
              <w:t>0</w:t>
            </w:r>
            <w:r>
              <w:rPr>
                <w:lang w:eastAsia="zh-CN"/>
              </w:rPr>
              <w:t>/Rx1310</w:t>
            </w:r>
            <w:r>
              <w:t>nm, LC,</w:t>
            </w:r>
            <w:r>
              <w:rPr>
                <w:lang w:eastAsia="zh-CN"/>
              </w:rPr>
              <w:t xml:space="preserve"> </w:t>
            </w:r>
            <w:r>
              <w:t>40km, 0°C~+70°C</w:t>
            </w:r>
          </w:p>
        </w:tc>
      </w:tr>
      <w:tr w:rsidR="00B070E6" w14:paraId="0C5DE7C3" w14:textId="77777777">
        <w:trPr>
          <w:trHeight w:val="300"/>
        </w:trPr>
        <w:tc>
          <w:tcPr>
            <w:tcW w:w="2076" w:type="dxa"/>
            <w:vAlign w:val="center"/>
          </w:tcPr>
          <w:p w14:paraId="10352C82" w14:textId="77777777" w:rsidR="00B070E6" w:rsidRDefault="00000000" w:rsidP="00B70EDE">
            <w:r>
              <w:rPr>
                <w:rFonts w:hint="eastAsia"/>
                <w:lang w:eastAsia="zh-CN"/>
              </w:rPr>
              <w:t>YV-GE-40RS</w:t>
            </w:r>
          </w:p>
        </w:tc>
        <w:tc>
          <w:tcPr>
            <w:tcW w:w="7824" w:type="dxa"/>
            <w:vAlign w:val="center"/>
          </w:tcPr>
          <w:p w14:paraId="62F92DC6" w14:textId="77777777" w:rsidR="00B070E6" w:rsidRDefault="00000000" w:rsidP="00B70EDE">
            <w:r>
              <w:t xml:space="preserve">1.25Gbps, </w:t>
            </w:r>
            <w:r>
              <w:rPr>
                <w:lang w:eastAsia="zh-CN"/>
              </w:rPr>
              <w:t>Tx</w:t>
            </w:r>
            <w:r>
              <w:t>1</w:t>
            </w:r>
            <w:r>
              <w:rPr>
                <w:lang w:eastAsia="zh-CN"/>
              </w:rPr>
              <w:t>55</w:t>
            </w:r>
            <w:r>
              <w:t>0</w:t>
            </w:r>
            <w:r>
              <w:rPr>
                <w:lang w:eastAsia="zh-CN"/>
              </w:rPr>
              <w:t>/Rx1310</w:t>
            </w:r>
            <w:r>
              <w:t xml:space="preserve">nm, </w:t>
            </w:r>
            <w:r>
              <w:rPr>
                <w:lang w:eastAsia="zh-CN"/>
              </w:rPr>
              <w:t>S</w:t>
            </w:r>
            <w:r>
              <w:t>C,</w:t>
            </w:r>
            <w:r>
              <w:rPr>
                <w:lang w:eastAsia="zh-CN"/>
              </w:rPr>
              <w:t xml:space="preserve"> </w:t>
            </w:r>
            <w:r>
              <w:t>40km, 0°C~+70°C</w:t>
            </w:r>
          </w:p>
        </w:tc>
      </w:tr>
      <w:tr w:rsidR="00B070E6" w14:paraId="4E3115C7" w14:textId="77777777">
        <w:trPr>
          <w:trHeight w:val="300"/>
        </w:trPr>
        <w:tc>
          <w:tcPr>
            <w:tcW w:w="2076" w:type="dxa"/>
            <w:vAlign w:val="center"/>
          </w:tcPr>
          <w:p w14:paraId="0990EDB9" w14:textId="77777777" w:rsidR="00B070E6" w:rsidRDefault="00000000" w:rsidP="00B70EDE">
            <w:pPr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YV-GE-40RI</w:t>
            </w:r>
          </w:p>
        </w:tc>
        <w:tc>
          <w:tcPr>
            <w:tcW w:w="7824" w:type="dxa"/>
            <w:vAlign w:val="center"/>
          </w:tcPr>
          <w:p w14:paraId="17FC896F" w14:textId="77777777" w:rsidR="00B070E6" w:rsidRDefault="00000000" w:rsidP="00B70EDE">
            <w:pPr>
              <w:rPr>
                <w:rFonts w:eastAsia="SimSun"/>
              </w:rPr>
            </w:pPr>
            <w:r>
              <w:t xml:space="preserve">1.25Gbps, </w:t>
            </w:r>
            <w:r>
              <w:rPr>
                <w:lang w:eastAsia="zh-CN"/>
              </w:rPr>
              <w:t>Tx</w:t>
            </w:r>
            <w:r>
              <w:t>1</w:t>
            </w:r>
            <w:r>
              <w:rPr>
                <w:lang w:eastAsia="zh-CN"/>
              </w:rPr>
              <w:t>55</w:t>
            </w:r>
            <w:r>
              <w:t>0</w:t>
            </w:r>
            <w:r>
              <w:rPr>
                <w:lang w:eastAsia="zh-CN"/>
              </w:rPr>
              <w:t>/Rx1310</w:t>
            </w:r>
            <w:r>
              <w:t>nm, LC,</w:t>
            </w:r>
            <w:r>
              <w:rPr>
                <w:lang w:eastAsia="zh-CN"/>
              </w:rPr>
              <w:t xml:space="preserve"> </w:t>
            </w:r>
            <w:r>
              <w:t>40km,</w:t>
            </w:r>
            <w:r>
              <w:rPr>
                <w:lang w:eastAsia="zh-CN"/>
              </w:rPr>
              <w:t xml:space="preserve"> -40</w:t>
            </w:r>
            <w:r>
              <w:t>°C~+</w:t>
            </w:r>
            <w:r>
              <w:rPr>
                <w:lang w:eastAsia="zh-CN"/>
              </w:rPr>
              <w:t>85</w:t>
            </w:r>
            <w:r>
              <w:t>°C</w:t>
            </w:r>
          </w:p>
        </w:tc>
      </w:tr>
      <w:tr w:rsidR="00B070E6" w14:paraId="1010EC06" w14:textId="77777777">
        <w:trPr>
          <w:trHeight w:val="300"/>
        </w:trPr>
        <w:tc>
          <w:tcPr>
            <w:tcW w:w="2076" w:type="dxa"/>
            <w:vAlign w:val="center"/>
          </w:tcPr>
          <w:p w14:paraId="4C1D64CF" w14:textId="77777777" w:rsidR="00B070E6" w:rsidRDefault="00000000" w:rsidP="00B70EDE">
            <w:pPr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YV-GE-40RSI</w:t>
            </w:r>
          </w:p>
        </w:tc>
        <w:tc>
          <w:tcPr>
            <w:tcW w:w="7824" w:type="dxa"/>
            <w:vAlign w:val="center"/>
          </w:tcPr>
          <w:p w14:paraId="1EB13A29" w14:textId="77777777" w:rsidR="00B070E6" w:rsidRDefault="00000000" w:rsidP="00B70EDE">
            <w:pPr>
              <w:rPr>
                <w:rFonts w:eastAsia="SimSun"/>
              </w:rPr>
            </w:pPr>
            <w:r>
              <w:t xml:space="preserve">1.25Gbps, </w:t>
            </w:r>
            <w:r>
              <w:rPr>
                <w:lang w:eastAsia="zh-CN"/>
              </w:rPr>
              <w:t>Tx</w:t>
            </w:r>
            <w:r>
              <w:t>1</w:t>
            </w:r>
            <w:r>
              <w:rPr>
                <w:lang w:eastAsia="zh-CN"/>
              </w:rPr>
              <w:t>55</w:t>
            </w:r>
            <w:r>
              <w:t>0</w:t>
            </w:r>
            <w:r>
              <w:rPr>
                <w:lang w:eastAsia="zh-CN"/>
              </w:rPr>
              <w:t>/Rx1310</w:t>
            </w:r>
            <w:r>
              <w:t xml:space="preserve">nm, </w:t>
            </w:r>
            <w:r>
              <w:rPr>
                <w:lang w:eastAsia="zh-CN"/>
              </w:rPr>
              <w:t>S</w:t>
            </w:r>
            <w:r>
              <w:t>C,</w:t>
            </w:r>
            <w:r>
              <w:rPr>
                <w:lang w:eastAsia="zh-CN"/>
              </w:rPr>
              <w:t xml:space="preserve"> </w:t>
            </w:r>
            <w:r>
              <w:t>40km,</w:t>
            </w:r>
            <w:r>
              <w:rPr>
                <w:lang w:eastAsia="zh-CN"/>
              </w:rPr>
              <w:t xml:space="preserve"> -40</w:t>
            </w:r>
            <w:r>
              <w:t>°C~+</w:t>
            </w:r>
            <w:r>
              <w:rPr>
                <w:lang w:eastAsia="zh-CN"/>
              </w:rPr>
              <w:t>85</w:t>
            </w:r>
            <w:r>
              <w:t>°C</w:t>
            </w:r>
          </w:p>
        </w:tc>
      </w:tr>
    </w:tbl>
    <w:p w14:paraId="743B4D56" w14:textId="77777777" w:rsidR="00B070E6" w:rsidRDefault="00B070E6" w:rsidP="00B70EDE"/>
    <w:p w14:paraId="2212CE0F" w14:textId="77777777" w:rsidR="00B070E6" w:rsidRDefault="00B070E6" w:rsidP="00B70EDE"/>
    <w:p w14:paraId="4677EBFE" w14:textId="77777777" w:rsidR="00B070E6" w:rsidRDefault="00B070E6" w:rsidP="00B70EDE"/>
    <w:sectPr w:rsidR="00B070E6" w:rsidSect="001B099B">
      <w:headerReference w:type="default" r:id="rId11"/>
      <w:footerReference w:type="default" r:id="rId12"/>
      <w:pgSz w:w="11906" w:h="16838"/>
      <w:pgMar w:top="22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2D4B" w14:textId="77777777" w:rsidR="001B099B" w:rsidRDefault="001B099B" w:rsidP="00B70EDE">
      <w:r>
        <w:separator/>
      </w:r>
    </w:p>
    <w:p w14:paraId="507C8DD5" w14:textId="77777777" w:rsidR="001B099B" w:rsidRDefault="001B099B" w:rsidP="00B70EDE"/>
  </w:endnote>
  <w:endnote w:type="continuationSeparator" w:id="0">
    <w:p w14:paraId="77E502BD" w14:textId="77777777" w:rsidR="001B099B" w:rsidRDefault="001B099B" w:rsidP="00B70EDE">
      <w:r>
        <w:continuationSeparator/>
      </w:r>
    </w:p>
    <w:p w14:paraId="27A6FC88" w14:textId="77777777" w:rsidR="001B099B" w:rsidRDefault="001B099B" w:rsidP="00B70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IGIEP+TimesNewRoman">
    <w:altName w:val="SimSun"/>
    <w:charset w:val="86"/>
    <w:family w:val="roman"/>
    <w:pitch w:val="default"/>
    <w:sig w:usb0="00000000" w:usb1="00000000" w:usb2="00000010" w:usb3="00000000" w:csb0="00040000" w:csb1="00000000"/>
  </w:font>
  <w:font w:name="SymbolMT">
    <w:altName w:val="SimHei"/>
    <w:charset w:val="86"/>
    <w:family w:val="auto"/>
    <w:pitch w:val="default"/>
    <w:sig w:usb0="00000000" w:usb1="0000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49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5A6DF" w14:textId="0FCFE639" w:rsidR="00B70EDE" w:rsidRDefault="00B70E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CEDC" w14:textId="77777777" w:rsidR="00000000" w:rsidRDefault="00000000" w:rsidP="00B70E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F789" w14:textId="77777777" w:rsidR="001B099B" w:rsidRDefault="001B099B" w:rsidP="00B70EDE">
      <w:r>
        <w:separator/>
      </w:r>
    </w:p>
    <w:p w14:paraId="02340370" w14:textId="77777777" w:rsidR="001B099B" w:rsidRDefault="001B099B" w:rsidP="00B70EDE"/>
  </w:footnote>
  <w:footnote w:type="continuationSeparator" w:id="0">
    <w:p w14:paraId="31D73419" w14:textId="77777777" w:rsidR="001B099B" w:rsidRDefault="001B099B" w:rsidP="00B70EDE">
      <w:r>
        <w:continuationSeparator/>
      </w:r>
    </w:p>
    <w:p w14:paraId="27F67D86" w14:textId="77777777" w:rsidR="001B099B" w:rsidRDefault="001B099B" w:rsidP="00B70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A0AF" w14:textId="1AA859EA" w:rsidR="00B70EDE" w:rsidRPr="00B70EDE" w:rsidRDefault="00B70EDE" w:rsidP="00B70E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948B7" wp14:editId="29632D31">
          <wp:simplePos x="0" y="0"/>
          <wp:positionH relativeFrom="column">
            <wp:posOffset>-71562</wp:posOffset>
          </wp:positionH>
          <wp:positionV relativeFrom="paragraph">
            <wp:posOffset>-262393</wp:posOffset>
          </wp:positionV>
          <wp:extent cx="1520190" cy="360045"/>
          <wp:effectExtent l="0" t="0" r="0" b="0"/>
          <wp:wrapNone/>
          <wp:docPr id="1222936508" name="图片 1" descr="YUNVO 橙红RGB 255 69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YUNVO 橙红RGB 255 69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</w:t>
    </w:r>
    <w:r w:rsidRPr="00B70EDE">
      <w:tab/>
    </w:r>
    <w:r>
      <w:t xml:space="preserve">     </w:t>
    </w:r>
    <w:r w:rsidRPr="00B70EDE">
      <w:t>Datasheet</w:t>
    </w:r>
  </w:p>
  <w:p w14:paraId="1CC162F3" w14:textId="77777777" w:rsidR="00000000" w:rsidRDefault="00000000" w:rsidP="00B70E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747431"/>
    <w:rsid w:val="001B099B"/>
    <w:rsid w:val="002570E8"/>
    <w:rsid w:val="00323E5F"/>
    <w:rsid w:val="00670CD5"/>
    <w:rsid w:val="006C64F5"/>
    <w:rsid w:val="00747431"/>
    <w:rsid w:val="008B1827"/>
    <w:rsid w:val="0090326A"/>
    <w:rsid w:val="00AA778C"/>
    <w:rsid w:val="00B070E6"/>
    <w:rsid w:val="00B70EDE"/>
    <w:rsid w:val="00BE69C5"/>
    <w:rsid w:val="00BF7A41"/>
    <w:rsid w:val="00C75E6C"/>
    <w:rsid w:val="00C77449"/>
    <w:rsid w:val="00FE5314"/>
    <w:rsid w:val="0EC6261E"/>
    <w:rsid w:val="0F9C05B5"/>
    <w:rsid w:val="37471174"/>
    <w:rsid w:val="5AD61E95"/>
    <w:rsid w:val="6D7450E9"/>
    <w:rsid w:val="7C9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E00383"/>
  <w15:docId w15:val="{8C324276-82F6-4F70-9C74-E9A2A0F9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70EDE"/>
    <w:pPr>
      <w:autoSpaceDE w:val="0"/>
      <w:autoSpaceDN w:val="0"/>
      <w:adjustRightInd w:val="0"/>
    </w:pPr>
    <w:rPr>
      <w:rFonts w:ascii="Arial" w:eastAsia="ArialMT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B7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/>
      <w:bCs/>
      <w:i/>
      <w:iCs/>
      <w:sz w:val="22"/>
      <w:szCs w:val="22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sid w:val="00B70EDE"/>
    <w:rPr>
      <w:rFonts w:ascii="Arial" w:eastAsia="ArialMT" w:hAnsi="Arial" w:cs="Arial"/>
      <w:b/>
      <w:bCs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rsid w:val="00323E5F"/>
    <w:pPr>
      <w:widowControl w:val="0"/>
      <w:autoSpaceDE w:val="0"/>
      <w:autoSpaceDN w:val="0"/>
      <w:adjustRightInd w:val="0"/>
      <w:spacing w:line="360" w:lineRule="auto"/>
    </w:pPr>
    <w:rPr>
      <w:rFonts w:ascii="Arial" w:eastAsia="Wingdings-Regular" w:hAnsi="Arial" w:cs="Arial"/>
      <w:color w:val="000000"/>
      <w:sz w:val="24"/>
      <w:szCs w:val="21"/>
    </w:rPr>
  </w:style>
  <w:style w:type="paragraph" w:customStyle="1" w:styleId="New">
    <w:name w:val="正文 New"/>
    <w:autoRedefine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313797429@qq.com</dc:creator>
  <cp:lastModifiedBy>Tiến Nguyễn Khắc</cp:lastModifiedBy>
  <cp:revision>9</cp:revision>
  <dcterms:created xsi:type="dcterms:W3CDTF">2022-03-29T06:35:00Z</dcterms:created>
  <dcterms:modified xsi:type="dcterms:W3CDTF">2024-02-19T07:55:00Z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3407F983005D454E9AA909A886033EFD</vt:lpwstr>
  </property>
</Properties>
</file>